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8504D" w14:textId="77777777" w:rsidR="008C3055" w:rsidRPr="009161BF" w:rsidRDefault="00CC5415" w:rsidP="009161BF">
      <w:pPr>
        <w:spacing w:after="0" w:line="240" w:lineRule="auto"/>
        <w:rPr>
          <w:rFonts w:ascii="Arial" w:hAnsi="Arial" w:cs="Arial"/>
          <w:b/>
          <w:sz w:val="24"/>
          <w:szCs w:val="24"/>
          <w:u w:val="single"/>
        </w:rPr>
      </w:pPr>
      <w:r w:rsidRPr="009161BF">
        <w:rPr>
          <w:rFonts w:ascii="Arial" w:hAnsi="Arial" w:cs="Arial"/>
          <w:sz w:val="24"/>
          <w:szCs w:val="24"/>
        </w:rPr>
        <w:tab/>
      </w:r>
      <w:r w:rsidRPr="009161BF">
        <w:rPr>
          <w:rFonts w:ascii="Arial" w:hAnsi="Arial" w:cs="Arial"/>
          <w:sz w:val="24"/>
          <w:szCs w:val="24"/>
        </w:rPr>
        <w:tab/>
      </w:r>
      <w:r w:rsidRPr="009161BF">
        <w:rPr>
          <w:rFonts w:ascii="Arial" w:hAnsi="Arial" w:cs="Arial"/>
          <w:sz w:val="24"/>
          <w:szCs w:val="24"/>
        </w:rPr>
        <w:tab/>
      </w:r>
      <w:r w:rsidRPr="009161BF">
        <w:rPr>
          <w:rFonts w:ascii="Arial" w:hAnsi="Arial" w:cs="Arial"/>
          <w:sz w:val="24"/>
          <w:szCs w:val="24"/>
        </w:rPr>
        <w:tab/>
      </w:r>
      <w:r w:rsidRPr="009161BF">
        <w:rPr>
          <w:rFonts w:ascii="Arial" w:hAnsi="Arial" w:cs="Arial"/>
          <w:sz w:val="24"/>
          <w:szCs w:val="24"/>
        </w:rPr>
        <w:tab/>
      </w:r>
      <w:r w:rsidRPr="009161BF">
        <w:rPr>
          <w:rFonts w:ascii="Arial" w:hAnsi="Arial" w:cs="Arial"/>
          <w:sz w:val="24"/>
          <w:szCs w:val="24"/>
        </w:rPr>
        <w:tab/>
      </w:r>
      <w:r w:rsidRPr="009161BF">
        <w:rPr>
          <w:rFonts w:ascii="Arial" w:hAnsi="Arial" w:cs="Arial"/>
          <w:sz w:val="24"/>
          <w:szCs w:val="24"/>
        </w:rPr>
        <w:tab/>
      </w:r>
      <w:r w:rsidRPr="009161BF">
        <w:rPr>
          <w:rFonts w:ascii="Arial" w:hAnsi="Arial" w:cs="Arial"/>
          <w:sz w:val="24"/>
          <w:szCs w:val="24"/>
        </w:rPr>
        <w:tab/>
      </w:r>
      <w:r w:rsidR="009161BF">
        <w:rPr>
          <w:rFonts w:ascii="Arial" w:hAnsi="Arial" w:cs="Arial"/>
          <w:sz w:val="24"/>
          <w:szCs w:val="24"/>
        </w:rPr>
        <w:tab/>
      </w:r>
      <w:r w:rsidR="005C2A91" w:rsidRPr="009161BF">
        <w:rPr>
          <w:rFonts w:ascii="Arial" w:hAnsi="Arial" w:cs="Arial"/>
          <w:b/>
          <w:sz w:val="24"/>
          <w:szCs w:val="24"/>
        </w:rPr>
        <w:t xml:space="preserve">      </w:t>
      </w:r>
      <w:r w:rsidR="00447DA9">
        <w:rPr>
          <w:rFonts w:ascii="Arial" w:hAnsi="Arial" w:cs="Arial"/>
          <w:b/>
          <w:sz w:val="24"/>
          <w:szCs w:val="24"/>
          <w:u w:val="single"/>
        </w:rPr>
        <w:t xml:space="preserve">DATE         </w:t>
      </w:r>
    </w:p>
    <w:p w14:paraId="72AD5277" w14:textId="77777777" w:rsidR="000F087E" w:rsidRPr="009161BF" w:rsidRDefault="000F087E" w:rsidP="000F087E">
      <w:pPr>
        <w:spacing w:after="0" w:line="240" w:lineRule="auto"/>
        <w:ind w:left="7200"/>
        <w:rPr>
          <w:rFonts w:ascii="Arial" w:hAnsi="Arial" w:cs="Arial"/>
          <w:b/>
          <w:sz w:val="24"/>
          <w:szCs w:val="24"/>
          <w:u w:val="single"/>
        </w:rPr>
      </w:pPr>
    </w:p>
    <w:p w14:paraId="7E419DC8" w14:textId="77777777" w:rsidR="00CC5415" w:rsidRPr="009161BF" w:rsidRDefault="00653503" w:rsidP="000F087E">
      <w:pPr>
        <w:spacing w:after="0" w:line="240" w:lineRule="auto"/>
        <w:jc w:val="center"/>
        <w:rPr>
          <w:rFonts w:ascii="Arial" w:hAnsi="Arial" w:cs="Arial"/>
          <w:b/>
          <w:sz w:val="32"/>
          <w:szCs w:val="24"/>
        </w:rPr>
      </w:pPr>
      <w:r w:rsidRPr="00447DA9">
        <w:rPr>
          <w:rFonts w:ascii="Arial" w:hAnsi="Arial" w:cs="Arial"/>
          <w:b/>
          <w:sz w:val="28"/>
          <w:szCs w:val="24"/>
        </w:rPr>
        <w:t>OFFICE OF THE ACCOUNTANT</w:t>
      </w:r>
    </w:p>
    <w:p w14:paraId="364EF9EB" w14:textId="77777777" w:rsidR="00CC5415" w:rsidRPr="009161BF" w:rsidRDefault="00CC5415" w:rsidP="00CC5415">
      <w:pPr>
        <w:jc w:val="center"/>
        <w:rPr>
          <w:rFonts w:ascii="Arial" w:hAnsi="Arial" w:cs="Arial"/>
          <w:b/>
          <w:sz w:val="24"/>
          <w:szCs w:val="24"/>
        </w:rPr>
      </w:pPr>
      <w:r w:rsidRPr="009161BF">
        <w:rPr>
          <w:rFonts w:ascii="Arial" w:hAnsi="Arial" w:cs="Arial"/>
          <w:b/>
          <w:sz w:val="24"/>
          <w:szCs w:val="24"/>
        </w:rPr>
        <w:t>DEMAND LETTER</w:t>
      </w:r>
    </w:p>
    <w:p w14:paraId="0ED67461" w14:textId="77777777" w:rsidR="000F087E" w:rsidRPr="009161BF" w:rsidRDefault="009161BF" w:rsidP="00CC5415">
      <w:pPr>
        <w:pStyle w:val="NoSpacing"/>
        <w:rPr>
          <w:rFonts w:ascii="Arial" w:hAnsi="Arial" w:cs="Arial"/>
          <w:b/>
          <w:sz w:val="24"/>
          <w:szCs w:val="24"/>
        </w:rPr>
      </w:pPr>
      <w:r>
        <w:rPr>
          <w:rFonts w:ascii="Arial" w:hAnsi="Arial" w:cs="Arial"/>
          <w:b/>
          <w:sz w:val="24"/>
          <w:szCs w:val="24"/>
        </w:rPr>
        <w:t>NAME</w:t>
      </w:r>
    </w:p>
    <w:p w14:paraId="543B7611" w14:textId="77777777" w:rsidR="00CC5415" w:rsidRPr="009161BF" w:rsidRDefault="009161BF" w:rsidP="00CC5415">
      <w:pPr>
        <w:pStyle w:val="NoSpacing"/>
        <w:rPr>
          <w:rFonts w:ascii="Arial" w:hAnsi="Arial" w:cs="Arial"/>
          <w:b/>
          <w:sz w:val="24"/>
          <w:szCs w:val="24"/>
        </w:rPr>
      </w:pPr>
      <w:r>
        <w:rPr>
          <w:rFonts w:ascii="Arial" w:hAnsi="Arial" w:cs="Arial"/>
          <w:b/>
          <w:sz w:val="24"/>
          <w:szCs w:val="24"/>
        </w:rPr>
        <w:t>POSITION</w:t>
      </w:r>
    </w:p>
    <w:p w14:paraId="082D594C" w14:textId="77777777" w:rsidR="0044416C" w:rsidRPr="009161BF" w:rsidRDefault="009161BF" w:rsidP="00186736">
      <w:pPr>
        <w:pStyle w:val="NoSpacing"/>
        <w:rPr>
          <w:rFonts w:ascii="Arial" w:hAnsi="Arial" w:cs="Arial"/>
          <w:b/>
          <w:sz w:val="24"/>
          <w:szCs w:val="24"/>
        </w:rPr>
      </w:pPr>
      <w:r>
        <w:rPr>
          <w:rFonts w:ascii="Arial" w:hAnsi="Arial" w:cs="Arial"/>
          <w:b/>
          <w:sz w:val="24"/>
          <w:szCs w:val="24"/>
        </w:rPr>
        <w:t>SCHOOL</w:t>
      </w:r>
    </w:p>
    <w:p w14:paraId="4EC77A65" w14:textId="77777777" w:rsidR="0044416C" w:rsidRPr="009161BF" w:rsidRDefault="009161BF" w:rsidP="00CC5415">
      <w:pPr>
        <w:pStyle w:val="NoSpacing"/>
        <w:rPr>
          <w:rFonts w:ascii="Arial" w:hAnsi="Arial" w:cs="Arial"/>
          <w:b/>
          <w:sz w:val="24"/>
          <w:szCs w:val="24"/>
        </w:rPr>
      </w:pPr>
      <w:r>
        <w:rPr>
          <w:rFonts w:ascii="Arial" w:hAnsi="Arial" w:cs="Arial"/>
          <w:b/>
          <w:sz w:val="24"/>
          <w:szCs w:val="24"/>
        </w:rPr>
        <w:t>DISTRICT</w:t>
      </w:r>
    </w:p>
    <w:p w14:paraId="55AF60F6" w14:textId="77777777" w:rsidR="000F087E" w:rsidRPr="009161BF" w:rsidRDefault="009161BF" w:rsidP="00CC5415">
      <w:pPr>
        <w:pStyle w:val="NoSpacing"/>
        <w:rPr>
          <w:rFonts w:ascii="Arial" w:hAnsi="Arial" w:cs="Arial"/>
          <w:b/>
          <w:sz w:val="24"/>
          <w:szCs w:val="24"/>
        </w:rPr>
      </w:pPr>
      <w:r>
        <w:rPr>
          <w:rFonts w:ascii="Arial" w:hAnsi="Arial" w:cs="Arial"/>
          <w:b/>
          <w:sz w:val="24"/>
          <w:szCs w:val="24"/>
        </w:rPr>
        <w:t>ADDRESS</w:t>
      </w:r>
    </w:p>
    <w:p w14:paraId="4427A944" w14:textId="77777777" w:rsidR="0044416C" w:rsidRPr="009161BF" w:rsidRDefault="0044416C" w:rsidP="00CC5415">
      <w:pPr>
        <w:pStyle w:val="NoSpacing"/>
        <w:rPr>
          <w:rFonts w:ascii="Arial" w:hAnsi="Arial" w:cs="Arial"/>
          <w:sz w:val="24"/>
          <w:szCs w:val="24"/>
        </w:rPr>
      </w:pPr>
    </w:p>
    <w:p w14:paraId="40955EC2" w14:textId="77777777" w:rsidR="0044416C" w:rsidRPr="009161BF" w:rsidRDefault="0044416C" w:rsidP="00CC5415">
      <w:pPr>
        <w:pStyle w:val="NoSpacing"/>
        <w:rPr>
          <w:rFonts w:ascii="Arial" w:hAnsi="Arial" w:cs="Arial"/>
          <w:sz w:val="24"/>
          <w:szCs w:val="24"/>
        </w:rPr>
      </w:pPr>
      <w:r w:rsidRPr="009161BF">
        <w:rPr>
          <w:rFonts w:ascii="Arial" w:hAnsi="Arial" w:cs="Arial"/>
          <w:sz w:val="24"/>
          <w:szCs w:val="24"/>
        </w:rPr>
        <w:t>Ma’am</w:t>
      </w:r>
      <w:r w:rsidR="006E7826" w:rsidRPr="009161BF">
        <w:rPr>
          <w:rFonts w:ascii="Arial" w:hAnsi="Arial" w:cs="Arial"/>
          <w:sz w:val="24"/>
          <w:szCs w:val="24"/>
        </w:rPr>
        <w:t>/Sir</w:t>
      </w:r>
      <w:r w:rsidRPr="009161BF">
        <w:rPr>
          <w:rFonts w:ascii="Arial" w:hAnsi="Arial" w:cs="Arial"/>
          <w:sz w:val="24"/>
          <w:szCs w:val="24"/>
        </w:rPr>
        <w:t>:</w:t>
      </w:r>
    </w:p>
    <w:p w14:paraId="3D611623" w14:textId="77777777" w:rsidR="0044416C" w:rsidRPr="00A378C1" w:rsidRDefault="0044416C" w:rsidP="00CC5415">
      <w:pPr>
        <w:pStyle w:val="NoSpacing"/>
        <w:rPr>
          <w:rFonts w:ascii="Arial" w:hAnsi="Arial" w:cs="Arial"/>
          <w:sz w:val="14"/>
          <w:szCs w:val="24"/>
        </w:rPr>
      </w:pPr>
    </w:p>
    <w:p w14:paraId="509B1880" w14:textId="77777777" w:rsidR="0037355F" w:rsidRPr="00A378C1" w:rsidRDefault="0044416C" w:rsidP="009161BF">
      <w:pPr>
        <w:pStyle w:val="NoSpacing"/>
        <w:rPr>
          <w:rFonts w:ascii="Arial" w:hAnsi="Arial" w:cs="Arial"/>
        </w:rPr>
      </w:pPr>
      <w:r w:rsidRPr="009161BF">
        <w:rPr>
          <w:rFonts w:ascii="Arial" w:hAnsi="Arial" w:cs="Arial"/>
          <w:sz w:val="24"/>
          <w:szCs w:val="24"/>
        </w:rPr>
        <w:tab/>
      </w:r>
      <w:r w:rsidR="0037355F" w:rsidRPr="00A378C1">
        <w:rPr>
          <w:rFonts w:ascii="Arial" w:hAnsi="Arial" w:cs="Arial"/>
        </w:rPr>
        <w:t>Records of this Office show that as of December 23, 2019</w:t>
      </w:r>
      <w:r w:rsidR="0037355F" w:rsidRPr="00A378C1">
        <w:rPr>
          <w:rFonts w:ascii="Arial" w:hAnsi="Arial" w:cs="Arial"/>
          <w:b/>
          <w:i/>
        </w:rPr>
        <w:t>,</w:t>
      </w:r>
      <w:r w:rsidR="0037355F" w:rsidRPr="00A378C1">
        <w:rPr>
          <w:rFonts w:ascii="Arial" w:hAnsi="Arial" w:cs="Arial"/>
          <w:b/>
          <w:i/>
          <w:u w:val="single"/>
        </w:rPr>
        <w:t>re: Division Memorandum No. 540, s. 2019 (FISCAL YEAR 2019 CUTOFF DATE FOR ACCOUNTING TRANSACTIONS);</w:t>
      </w:r>
      <w:r w:rsidR="0037355F" w:rsidRPr="00A378C1">
        <w:rPr>
          <w:rFonts w:ascii="Arial" w:hAnsi="Arial" w:cs="Arial"/>
        </w:rPr>
        <w:t xml:space="preserve"> you have an outstandin</w:t>
      </w:r>
      <w:r w:rsidR="009161BF" w:rsidRPr="00A378C1">
        <w:rPr>
          <w:rFonts w:ascii="Arial" w:hAnsi="Arial" w:cs="Arial"/>
        </w:rPr>
        <w:t>g cash advance in the amount of ___________________________</w:t>
      </w:r>
      <w:r w:rsidR="00A378C1">
        <w:rPr>
          <w:rFonts w:ascii="Arial" w:hAnsi="Arial" w:cs="Arial"/>
        </w:rPr>
        <w:t>_________</w:t>
      </w:r>
      <w:r w:rsidR="009161BF" w:rsidRPr="00A378C1">
        <w:rPr>
          <w:rFonts w:ascii="Arial" w:hAnsi="Arial" w:cs="Arial"/>
        </w:rPr>
        <w:t xml:space="preserve"> </w:t>
      </w:r>
      <w:r w:rsidR="00A378C1">
        <w:rPr>
          <w:rFonts w:ascii="Arial" w:hAnsi="Arial" w:cs="Arial"/>
        </w:rPr>
        <w:t xml:space="preserve">_______________________________ </w:t>
      </w:r>
      <w:r w:rsidR="009161BF" w:rsidRPr="00A378C1">
        <w:rPr>
          <w:rFonts w:ascii="Arial" w:hAnsi="Arial" w:cs="Arial"/>
          <w:b/>
          <w:i/>
          <w:u w:val="single"/>
        </w:rPr>
        <w:t>(</w:t>
      </w:r>
      <w:r w:rsidR="009161BF" w:rsidRPr="00A378C1">
        <w:rPr>
          <w:rFonts w:ascii="Arial" w:hAnsi="Arial" w:cs="Arial"/>
          <w:b/>
          <w:i/>
        </w:rPr>
        <w:t>P______________</w:t>
      </w:r>
      <w:r w:rsidR="005C2A91" w:rsidRPr="00A378C1">
        <w:rPr>
          <w:rFonts w:ascii="Arial" w:hAnsi="Arial" w:cs="Arial"/>
          <w:b/>
          <w:i/>
        </w:rPr>
        <w:t>)</w:t>
      </w:r>
      <w:r w:rsidR="0037355F" w:rsidRPr="00A378C1">
        <w:rPr>
          <w:rFonts w:ascii="Arial" w:hAnsi="Arial" w:cs="Arial"/>
        </w:rPr>
        <w:t>as shown below:</w:t>
      </w:r>
    </w:p>
    <w:p w14:paraId="6907D3E5" w14:textId="77777777" w:rsidR="00FB2C43" w:rsidRPr="00A378C1" w:rsidRDefault="00FB2C43" w:rsidP="001F1ECE">
      <w:pPr>
        <w:pStyle w:val="NoSpacing"/>
        <w:jc w:val="both"/>
        <w:rPr>
          <w:rFonts w:ascii="Arial" w:hAnsi="Arial" w:cs="Arial"/>
        </w:rPr>
      </w:pPr>
    </w:p>
    <w:tbl>
      <w:tblPr>
        <w:tblStyle w:val="TableGrid"/>
        <w:tblW w:w="9357" w:type="dxa"/>
        <w:tblLook w:val="04A0" w:firstRow="1" w:lastRow="0" w:firstColumn="1" w:lastColumn="0" w:noHBand="0" w:noVBand="1"/>
      </w:tblPr>
      <w:tblGrid>
        <w:gridCol w:w="1668"/>
        <w:gridCol w:w="1377"/>
        <w:gridCol w:w="1947"/>
        <w:gridCol w:w="2795"/>
        <w:gridCol w:w="1570"/>
      </w:tblGrid>
      <w:tr w:rsidR="00A6532A" w:rsidRPr="00A378C1" w14:paraId="7DCF0975" w14:textId="77777777" w:rsidTr="009161BF">
        <w:tc>
          <w:tcPr>
            <w:tcW w:w="1668" w:type="dxa"/>
            <w:vAlign w:val="center"/>
          </w:tcPr>
          <w:p w14:paraId="6C58D985" w14:textId="77777777" w:rsidR="00A6532A" w:rsidRPr="00A378C1" w:rsidRDefault="00A6532A" w:rsidP="009161BF">
            <w:pPr>
              <w:pStyle w:val="NoSpacing"/>
              <w:jc w:val="center"/>
              <w:rPr>
                <w:rFonts w:ascii="Arial" w:hAnsi="Arial" w:cs="Arial"/>
                <w:b/>
              </w:rPr>
            </w:pPr>
            <w:r w:rsidRPr="00A378C1">
              <w:rPr>
                <w:rFonts w:ascii="Arial" w:hAnsi="Arial" w:cs="Arial"/>
                <w:b/>
              </w:rPr>
              <w:t>Date Granted</w:t>
            </w:r>
          </w:p>
        </w:tc>
        <w:tc>
          <w:tcPr>
            <w:tcW w:w="1377" w:type="dxa"/>
            <w:vAlign w:val="center"/>
          </w:tcPr>
          <w:p w14:paraId="279DC1A6" w14:textId="77777777" w:rsidR="00A6532A" w:rsidRPr="00A378C1" w:rsidRDefault="00A6532A" w:rsidP="009161BF">
            <w:pPr>
              <w:pStyle w:val="NoSpacing"/>
              <w:jc w:val="center"/>
              <w:rPr>
                <w:rFonts w:ascii="Arial" w:hAnsi="Arial" w:cs="Arial"/>
                <w:b/>
              </w:rPr>
            </w:pPr>
            <w:r w:rsidRPr="00A378C1">
              <w:rPr>
                <w:rFonts w:ascii="Arial" w:hAnsi="Arial" w:cs="Arial"/>
                <w:b/>
              </w:rPr>
              <w:t>DV No.</w:t>
            </w:r>
          </w:p>
        </w:tc>
        <w:tc>
          <w:tcPr>
            <w:tcW w:w="1947" w:type="dxa"/>
            <w:vAlign w:val="center"/>
          </w:tcPr>
          <w:p w14:paraId="6A1ABA5E" w14:textId="77777777" w:rsidR="00A6532A" w:rsidRPr="00A378C1" w:rsidRDefault="00A6532A" w:rsidP="009161BF">
            <w:pPr>
              <w:pStyle w:val="NoSpacing"/>
              <w:jc w:val="center"/>
              <w:rPr>
                <w:rFonts w:ascii="Arial" w:hAnsi="Arial" w:cs="Arial"/>
                <w:b/>
              </w:rPr>
            </w:pPr>
            <w:r w:rsidRPr="00A378C1">
              <w:rPr>
                <w:rFonts w:ascii="Arial" w:hAnsi="Arial" w:cs="Arial"/>
                <w:b/>
              </w:rPr>
              <w:t>Check/ADA No.</w:t>
            </w:r>
          </w:p>
        </w:tc>
        <w:tc>
          <w:tcPr>
            <w:tcW w:w="2795" w:type="dxa"/>
            <w:vAlign w:val="center"/>
          </w:tcPr>
          <w:p w14:paraId="1E6CA9C7" w14:textId="77777777" w:rsidR="00A6532A" w:rsidRPr="00A378C1" w:rsidRDefault="00A6532A" w:rsidP="009161BF">
            <w:pPr>
              <w:pStyle w:val="NoSpacing"/>
              <w:jc w:val="center"/>
              <w:rPr>
                <w:rFonts w:ascii="Arial" w:hAnsi="Arial" w:cs="Arial"/>
                <w:b/>
              </w:rPr>
            </w:pPr>
            <w:r w:rsidRPr="00A378C1">
              <w:rPr>
                <w:rFonts w:ascii="Arial" w:hAnsi="Arial" w:cs="Arial"/>
                <w:b/>
              </w:rPr>
              <w:t>Particulars:</w:t>
            </w:r>
          </w:p>
        </w:tc>
        <w:tc>
          <w:tcPr>
            <w:tcW w:w="1570" w:type="dxa"/>
            <w:vAlign w:val="center"/>
          </w:tcPr>
          <w:p w14:paraId="49B9F3E9" w14:textId="77777777" w:rsidR="00A6532A" w:rsidRPr="00A378C1" w:rsidRDefault="00A6532A" w:rsidP="009161BF">
            <w:pPr>
              <w:pStyle w:val="NoSpacing"/>
              <w:jc w:val="center"/>
              <w:rPr>
                <w:rFonts w:ascii="Arial" w:hAnsi="Arial" w:cs="Arial"/>
                <w:b/>
              </w:rPr>
            </w:pPr>
            <w:r w:rsidRPr="00A378C1">
              <w:rPr>
                <w:rFonts w:ascii="Arial" w:hAnsi="Arial" w:cs="Arial"/>
                <w:b/>
              </w:rPr>
              <w:t>Amount:</w:t>
            </w:r>
          </w:p>
        </w:tc>
      </w:tr>
      <w:tr w:rsidR="00A6532A" w:rsidRPr="00A378C1" w14:paraId="013F5A6E" w14:textId="77777777" w:rsidTr="009161BF">
        <w:tc>
          <w:tcPr>
            <w:tcW w:w="1668" w:type="dxa"/>
            <w:vAlign w:val="center"/>
          </w:tcPr>
          <w:p w14:paraId="0AAAC937" w14:textId="77777777" w:rsidR="006E7826" w:rsidRPr="00A378C1" w:rsidRDefault="006E7826" w:rsidP="009161BF">
            <w:pPr>
              <w:pStyle w:val="NoSpacing"/>
              <w:jc w:val="center"/>
              <w:rPr>
                <w:rFonts w:ascii="Arial" w:hAnsi="Arial" w:cs="Arial"/>
                <w:sz w:val="20"/>
                <w:szCs w:val="20"/>
              </w:rPr>
            </w:pPr>
          </w:p>
        </w:tc>
        <w:tc>
          <w:tcPr>
            <w:tcW w:w="1377" w:type="dxa"/>
            <w:vAlign w:val="center"/>
          </w:tcPr>
          <w:p w14:paraId="54F5F242" w14:textId="77777777" w:rsidR="00A6532A" w:rsidRPr="00A378C1" w:rsidRDefault="00A6532A" w:rsidP="009161BF">
            <w:pPr>
              <w:pStyle w:val="NoSpacing"/>
              <w:jc w:val="center"/>
              <w:rPr>
                <w:rFonts w:ascii="Arial" w:hAnsi="Arial" w:cs="Arial"/>
                <w:sz w:val="20"/>
                <w:szCs w:val="20"/>
              </w:rPr>
            </w:pPr>
          </w:p>
        </w:tc>
        <w:tc>
          <w:tcPr>
            <w:tcW w:w="1947" w:type="dxa"/>
            <w:vAlign w:val="center"/>
          </w:tcPr>
          <w:p w14:paraId="7A5BBF6A" w14:textId="77777777" w:rsidR="00A6532A" w:rsidRPr="00A378C1" w:rsidRDefault="00A6532A" w:rsidP="009161BF">
            <w:pPr>
              <w:jc w:val="center"/>
              <w:rPr>
                <w:rFonts w:ascii="Arial" w:hAnsi="Arial" w:cs="Arial"/>
                <w:bCs/>
                <w:sz w:val="20"/>
                <w:szCs w:val="20"/>
              </w:rPr>
            </w:pPr>
          </w:p>
        </w:tc>
        <w:tc>
          <w:tcPr>
            <w:tcW w:w="2795" w:type="dxa"/>
            <w:vAlign w:val="center"/>
          </w:tcPr>
          <w:p w14:paraId="2CCB45DD" w14:textId="77777777" w:rsidR="00A6532A" w:rsidRPr="00A378C1" w:rsidRDefault="00A6532A" w:rsidP="009161BF">
            <w:pPr>
              <w:pStyle w:val="NoSpacing"/>
              <w:jc w:val="center"/>
              <w:rPr>
                <w:rFonts w:ascii="Arial" w:hAnsi="Arial" w:cs="Arial"/>
                <w:sz w:val="20"/>
                <w:szCs w:val="20"/>
              </w:rPr>
            </w:pPr>
          </w:p>
        </w:tc>
        <w:tc>
          <w:tcPr>
            <w:tcW w:w="1570" w:type="dxa"/>
            <w:vAlign w:val="center"/>
          </w:tcPr>
          <w:p w14:paraId="0D43E89C" w14:textId="77777777" w:rsidR="009839AB" w:rsidRPr="00A378C1" w:rsidRDefault="009839AB" w:rsidP="009161BF">
            <w:pPr>
              <w:pStyle w:val="NoSpacing"/>
              <w:jc w:val="center"/>
              <w:rPr>
                <w:rFonts w:ascii="Arial" w:hAnsi="Arial" w:cs="Arial"/>
                <w:sz w:val="20"/>
                <w:szCs w:val="20"/>
              </w:rPr>
            </w:pPr>
          </w:p>
        </w:tc>
      </w:tr>
      <w:tr w:rsidR="00A378C1" w:rsidRPr="00A378C1" w14:paraId="5AAAE3A1" w14:textId="77777777" w:rsidTr="009161BF">
        <w:tc>
          <w:tcPr>
            <w:tcW w:w="1668" w:type="dxa"/>
            <w:vAlign w:val="center"/>
          </w:tcPr>
          <w:p w14:paraId="767CD273" w14:textId="77777777" w:rsidR="00A378C1" w:rsidRPr="00A378C1" w:rsidRDefault="00A378C1" w:rsidP="009161BF">
            <w:pPr>
              <w:pStyle w:val="NoSpacing"/>
              <w:jc w:val="center"/>
              <w:rPr>
                <w:rFonts w:ascii="Arial" w:hAnsi="Arial" w:cs="Arial"/>
                <w:sz w:val="20"/>
                <w:szCs w:val="20"/>
              </w:rPr>
            </w:pPr>
          </w:p>
        </w:tc>
        <w:tc>
          <w:tcPr>
            <w:tcW w:w="1377" w:type="dxa"/>
            <w:vAlign w:val="center"/>
          </w:tcPr>
          <w:p w14:paraId="2DA2713A" w14:textId="77777777" w:rsidR="00A378C1" w:rsidRPr="00A378C1" w:rsidRDefault="00A378C1" w:rsidP="009161BF">
            <w:pPr>
              <w:pStyle w:val="NoSpacing"/>
              <w:jc w:val="center"/>
              <w:rPr>
                <w:rFonts w:ascii="Arial" w:hAnsi="Arial" w:cs="Arial"/>
                <w:sz w:val="20"/>
                <w:szCs w:val="20"/>
              </w:rPr>
            </w:pPr>
          </w:p>
        </w:tc>
        <w:tc>
          <w:tcPr>
            <w:tcW w:w="1947" w:type="dxa"/>
            <w:vAlign w:val="center"/>
          </w:tcPr>
          <w:p w14:paraId="4BDE8F38" w14:textId="77777777" w:rsidR="00A378C1" w:rsidRPr="00A378C1" w:rsidRDefault="00A378C1" w:rsidP="009161BF">
            <w:pPr>
              <w:jc w:val="center"/>
              <w:rPr>
                <w:rFonts w:ascii="Arial" w:hAnsi="Arial" w:cs="Arial"/>
                <w:bCs/>
                <w:sz w:val="20"/>
                <w:szCs w:val="20"/>
              </w:rPr>
            </w:pPr>
          </w:p>
        </w:tc>
        <w:tc>
          <w:tcPr>
            <w:tcW w:w="2795" w:type="dxa"/>
            <w:vAlign w:val="center"/>
          </w:tcPr>
          <w:p w14:paraId="34292652" w14:textId="77777777" w:rsidR="00A378C1" w:rsidRPr="00A378C1" w:rsidRDefault="00A378C1" w:rsidP="009161BF">
            <w:pPr>
              <w:pStyle w:val="NoSpacing"/>
              <w:jc w:val="center"/>
              <w:rPr>
                <w:rFonts w:ascii="Arial" w:hAnsi="Arial" w:cs="Arial"/>
                <w:sz w:val="20"/>
                <w:szCs w:val="20"/>
              </w:rPr>
            </w:pPr>
          </w:p>
        </w:tc>
        <w:tc>
          <w:tcPr>
            <w:tcW w:w="1570" w:type="dxa"/>
            <w:vAlign w:val="center"/>
          </w:tcPr>
          <w:p w14:paraId="29AFDC80" w14:textId="77777777" w:rsidR="00A378C1" w:rsidRPr="00A378C1" w:rsidRDefault="00A378C1" w:rsidP="009161BF">
            <w:pPr>
              <w:pStyle w:val="NoSpacing"/>
              <w:jc w:val="center"/>
              <w:rPr>
                <w:rFonts w:ascii="Arial" w:hAnsi="Arial" w:cs="Arial"/>
                <w:sz w:val="20"/>
                <w:szCs w:val="20"/>
              </w:rPr>
            </w:pPr>
          </w:p>
        </w:tc>
      </w:tr>
      <w:tr w:rsidR="00A6532A" w:rsidRPr="00A378C1" w14:paraId="42A31C15" w14:textId="77777777" w:rsidTr="009161BF">
        <w:trPr>
          <w:trHeight w:val="269"/>
        </w:trPr>
        <w:tc>
          <w:tcPr>
            <w:tcW w:w="7787" w:type="dxa"/>
            <w:gridSpan w:val="4"/>
            <w:vAlign w:val="center"/>
          </w:tcPr>
          <w:p w14:paraId="68EB7C1D" w14:textId="77777777" w:rsidR="00A6532A" w:rsidRPr="00A378C1" w:rsidRDefault="00A6532A" w:rsidP="009161BF">
            <w:pPr>
              <w:pStyle w:val="NoSpacing"/>
              <w:jc w:val="center"/>
              <w:rPr>
                <w:rFonts w:ascii="Arial" w:hAnsi="Arial" w:cs="Arial"/>
                <w:b/>
              </w:rPr>
            </w:pPr>
            <w:r w:rsidRPr="00A378C1">
              <w:rPr>
                <w:rFonts w:ascii="Arial" w:hAnsi="Arial" w:cs="Arial"/>
                <w:b/>
              </w:rPr>
              <w:t>Total</w:t>
            </w:r>
          </w:p>
        </w:tc>
        <w:tc>
          <w:tcPr>
            <w:tcW w:w="1570" w:type="dxa"/>
            <w:vAlign w:val="center"/>
          </w:tcPr>
          <w:p w14:paraId="2D056291" w14:textId="77777777" w:rsidR="005C2A91" w:rsidRPr="00A378C1" w:rsidRDefault="005C2A91" w:rsidP="009161BF">
            <w:pPr>
              <w:pStyle w:val="NoSpacing"/>
              <w:jc w:val="center"/>
              <w:rPr>
                <w:rFonts w:ascii="Arial" w:hAnsi="Arial" w:cs="Arial"/>
                <w:b/>
                <w:u w:val="double"/>
              </w:rPr>
            </w:pPr>
          </w:p>
        </w:tc>
      </w:tr>
    </w:tbl>
    <w:p w14:paraId="06792F71" w14:textId="77777777" w:rsidR="00FB2C43" w:rsidRPr="0044146D" w:rsidRDefault="00FB2C43" w:rsidP="001F1ECE">
      <w:pPr>
        <w:pStyle w:val="NoSpacing"/>
        <w:jc w:val="both"/>
        <w:rPr>
          <w:rFonts w:ascii="Arial" w:hAnsi="Arial" w:cs="Arial"/>
          <w:sz w:val="12"/>
        </w:rPr>
      </w:pPr>
    </w:p>
    <w:p w14:paraId="721DC569" w14:textId="77777777" w:rsidR="00CC5415" w:rsidRPr="00A378C1" w:rsidRDefault="00FB2C43" w:rsidP="00447DA9">
      <w:pPr>
        <w:spacing w:after="0" w:line="240" w:lineRule="auto"/>
        <w:jc w:val="both"/>
        <w:rPr>
          <w:rFonts w:ascii="Arial" w:hAnsi="Arial" w:cs="Arial"/>
          <w:sz w:val="23"/>
          <w:szCs w:val="23"/>
        </w:rPr>
      </w:pPr>
      <w:r w:rsidRPr="00A378C1">
        <w:rPr>
          <w:rFonts w:ascii="Arial" w:hAnsi="Arial" w:cs="Arial"/>
        </w:rPr>
        <w:tab/>
      </w:r>
      <w:r w:rsidRPr="00A378C1">
        <w:rPr>
          <w:rFonts w:ascii="Arial" w:hAnsi="Arial" w:cs="Arial"/>
          <w:sz w:val="23"/>
          <w:szCs w:val="23"/>
        </w:rPr>
        <w:t>Under Section 5.1, COA Circular No. 97-002, you are required to liquidate your cash advances as follows:</w:t>
      </w:r>
    </w:p>
    <w:p w14:paraId="7B2B324B" w14:textId="77777777" w:rsidR="00FB2C43" w:rsidRPr="00A378C1" w:rsidRDefault="00FB2C43" w:rsidP="00447DA9">
      <w:pPr>
        <w:pStyle w:val="ListParagraph"/>
        <w:numPr>
          <w:ilvl w:val="0"/>
          <w:numId w:val="1"/>
        </w:numPr>
        <w:spacing w:after="0" w:line="240" w:lineRule="auto"/>
        <w:jc w:val="both"/>
        <w:rPr>
          <w:rFonts w:ascii="Arial" w:hAnsi="Arial" w:cs="Arial"/>
          <w:sz w:val="23"/>
          <w:szCs w:val="23"/>
        </w:rPr>
      </w:pPr>
      <w:r w:rsidRPr="00A378C1">
        <w:rPr>
          <w:rFonts w:ascii="Arial" w:hAnsi="Arial" w:cs="Arial"/>
          <w:sz w:val="23"/>
          <w:szCs w:val="23"/>
        </w:rPr>
        <w:t>Salaries and Wages, etc.-within five (5) days after each fifteen (15) day/end of the month pay period;</w:t>
      </w:r>
    </w:p>
    <w:p w14:paraId="43356FD7" w14:textId="77777777" w:rsidR="00FB2C43" w:rsidRPr="00A378C1" w:rsidRDefault="00FB2C43" w:rsidP="00447DA9">
      <w:pPr>
        <w:pStyle w:val="ListParagraph"/>
        <w:numPr>
          <w:ilvl w:val="0"/>
          <w:numId w:val="1"/>
        </w:numPr>
        <w:spacing w:after="0" w:line="240" w:lineRule="auto"/>
        <w:jc w:val="both"/>
        <w:rPr>
          <w:rFonts w:ascii="Arial" w:hAnsi="Arial" w:cs="Arial"/>
          <w:sz w:val="23"/>
          <w:szCs w:val="23"/>
        </w:rPr>
      </w:pPr>
      <w:r w:rsidRPr="00A378C1">
        <w:rPr>
          <w:rFonts w:ascii="Arial" w:hAnsi="Arial" w:cs="Arial"/>
          <w:sz w:val="23"/>
          <w:szCs w:val="23"/>
        </w:rPr>
        <w:t>Petty Operating Expenses and Field Operating Expenses- within twenty (20) days after the end of the year, subject</w:t>
      </w:r>
      <w:r w:rsidR="001F1ECE" w:rsidRPr="00A378C1">
        <w:rPr>
          <w:rFonts w:ascii="Arial" w:hAnsi="Arial" w:cs="Arial"/>
          <w:sz w:val="23"/>
          <w:szCs w:val="23"/>
        </w:rPr>
        <w:t xml:space="preserve"> to replenishment as frequently as necessary during the year;</w:t>
      </w:r>
    </w:p>
    <w:p w14:paraId="74106A09" w14:textId="77777777" w:rsidR="001F1ECE" w:rsidRPr="00A378C1" w:rsidRDefault="001F1ECE" w:rsidP="00447DA9">
      <w:pPr>
        <w:pStyle w:val="ListParagraph"/>
        <w:numPr>
          <w:ilvl w:val="0"/>
          <w:numId w:val="1"/>
        </w:numPr>
        <w:spacing w:after="0" w:line="240" w:lineRule="auto"/>
        <w:jc w:val="both"/>
        <w:rPr>
          <w:rFonts w:ascii="Arial" w:hAnsi="Arial" w:cs="Arial"/>
          <w:sz w:val="23"/>
          <w:szCs w:val="23"/>
        </w:rPr>
      </w:pPr>
      <w:r w:rsidRPr="00A378C1">
        <w:rPr>
          <w:rFonts w:ascii="Arial" w:hAnsi="Arial" w:cs="Arial"/>
          <w:sz w:val="23"/>
          <w:szCs w:val="23"/>
        </w:rPr>
        <w:t>Official travel- within thirty (30) days after return to permanent official station in the case of local travel, as provided for in E.O. 248 and COA Circular No. 96-004.</w:t>
      </w:r>
    </w:p>
    <w:p w14:paraId="34C0E0CB" w14:textId="77777777" w:rsidR="001F1ECE" w:rsidRPr="00A378C1" w:rsidRDefault="001F1ECE" w:rsidP="00447DA9">
      <w:pPr>
        <w:pStyle w:val="NoSpacing"/>
        <w:jc w:val="both"/>
        <w:rPr>
          <w:rFonts w:ascii="Arial" w:hAnsi="Arial" w:cs="Arial"/>
          <w:sz w:val="23"/>
          <w:szCs w:val="23"/>
        </w:rPr>
      </w:pPr>
      <w:r w:rsidRPr="00A378C1">
        <w:rPr>
          <w:rFonts w:ascii="Arial" w:hAnsi="Arial" w:cs="Arial"/>
          <w:sz w:val="23"/>
          <w:szCs w:val="23"/>
        </w:rPr>
        <w:tab/>
        <w:t>In addition, Section 5.8 requires that all cash advances should be fully liquidated at the end of each year, except for petty cash fund.</w:t>
      </w:r>
    </w:p>
    <w:p w14:paraId="667C9998" w14:textId="77777777" w:rsidR="001F1ECE" w:rsidRPr="00A378C1" w:rsidRDefault="001F1ECE" w:rsidP="00447DA9">
      <w:pPr>
        <w:pStyle w:val="NoSpacing"/>
        <w:jc w:val="both"/>
        <w:rPr>
          <w:rFonts w:ascii="Arial" w:hAnsi="Arial" w:cs="Arial"/>
          <w:sz w:val="23"/>
          <w:szCs w:val="23"/>
        </w:rPr>
      </w:pPr>
    </w:p>
    <w:p w14:paraId="551D51DB" w14:textId="77777777" w:rsidR="001F1ECE" w:rsidRPr="00A378C1" w:rsidRDefault="001F1ECE" w:rsidP="00447DA9">
      <w:pPr>
        <w:pStyle w:val="NoSpacing"/>
        <w:jc w:val="both"/>
        <w:rPr>
          <w:rFonts w:ascii="Arial" w:hAnsi="Arial" w:cs="Arial"/>
          <w:sz w:val="23"/>
          <w:szCs w:val="23"/>
        </w:rPr>
      </w:pPr>
      <w:r w:rsidRPr="00A378C1">
        <w:rPr>
          <w:rFonts w:ascii="Arial" w:hAnsi="Arial" w:cs="Arial"/>
          <w:sz w:val="23"/>
          <w:szCs w:val="23"/>
        </w:rPr>
        <w:tab/>
        <w:t>The prescribed period for your cash advances has already been lapsed, but to date we have neither received any of your liquidations nor a written explanation for your failure to do so.</w:t>
      </w:r>
    </w:p>
    <w:p w14:paraId="60DA1F24" w14:textId="77777777" w:rsidR="001F1ECE" w:rsidRPr="00A378C1" w:rsidRDefault="001F1ECE" w:rsidP="00447DA9">
      <w:pPr>
        <w:pStyle w:val="NoSpacing"/>
        <w:jc w:val="both"/>
        <w:rPr>
          <w:rFonts w:ascii="Arial" w:hAnsi="Arial" w:cs="Arial"/>
          <w:sz w:val="23"/>
          <w:szCs w:val="23"/>
        </w:rPr>
      </w:pPr>
    </w:p>
    <w:p w14:paraId="2AE98717" w14:textId="77777777" w:rsidR="001F1ECE" w:rsidRPr="00A378C1" w:rsidRDefault="001F1ECE" w:rsidP="00447DA9">
      <w:pPr>
        <w:pStyle w:val="NoSpacing"/>
        <w:jc w:val="both"/>
        <w:rPr>
          <w:rFonts w:ascii="Arial" w:hAnsi="Arial" w:cs="Arial"/>
          <w:sz w:val="23"/>
          <w:szCs w:val="23"/>
        </w:rPr>
      </w:pPr>
      <w:r w:rsidRPr="00A378C1">
        <w:rPr>
          <w:rFonts w:ascii="Arial" w:hAnsi="Arial" w:cs="Arial"/>
          <w:sz w:val="23"/>
          <w:szCs w:val="23"/>
        </w:rPr>
        <w:tab/>
        <w:t>In view of this, demand is hereby made of you</w:t>
      </w:r>
      <w:r w:rsidR="000E5BFA" w:rsidRPr="00A378C1">
        <w:rPr>
          <w:rFonts w:ascii="Arial" w:hAnsi="Arial" w:cs="Arial"/>
          <w:sz w:val="23"/>
          <w:szCs w:val="23"/>
        </w:rPr>
        <w:t xml:space="preserve"> to</w:t>
      </w:r>
      <w:r w:rsidRPr="00A378C1">
        <w:rPr>
          <w:rFonts w:ascii="Arial" w:hAnsi="Arial" w:cs="Arial"/>
          <w:sz w:val="23"/>
          <w:szCs w:val="23"/>
        </w:rPr>
        <w:t xml:space="preserve"> settle your accountabilities with the Accounting Section </w:t>
      </w:r>
      <w:r w:rsidRPr="00A378C1">
        <w:rPr>
          <w:rFonts w:ascii="Arial" w:hAnsi="Arial" w:cs="Arial"/>
          <w:b/>
          <w:i/>
          <w:sz w:val="23"/>
          <w:szCs w:val="23"/>
          <w:u w:val="single"/>
        </w:rPr>
        <w:t>within 5</w:t>
      </w:r>
      <w:r w:rsidR="009161BF" w:rsidRPr="00A378C1">
        <w:rPr>
          <w:rFonts w:ascii="Arial" w:hAnsi="Arial" w:cs="Arial"/>
          <w:b/>
          <w:i/>
          <w:sz w:val="23"/>
          <w:szCs w:val="23"/>
          <w:u w:val="single"/>
        </w:rPr>
        <w:t xml:space="preserve"> </w:t>
      </w:r>
      <w:r w:rsidRPr="00A378C1">
        <w:rPr>
          <w:rFonts w:ascii="Arial" w:hAnsi="Arial" w:cs="Arial"/>
          <w:b/>
          <w:i/>
          <w:sz w:val="23"/>
          <w:szCs w:val="23"/>
          <w:u w:val="single"/>
        </w:rPr>
        <w:t>days from receipt hereof,</w:t>
      </w:r>
      <w:r w:rsidRPr="00A378C1">
        <w:rPr>
          <w:rFonts w:ascii="Arial" w:hAnsi="Arial" w:cs="Arial"/>
          <w:sz w:val="23"/>
          <w:szCs w:val="23"/>
        </w:rPr>
        <w:t xml:space="preserve"> through the submission of the necessary supporting documents, and to refund any excess amount or submit a written explanation for your failure to do so.</w:t>
      </w:r>
    </w:p>
    <w:p w14:paraId="5BF03D1E" w14:textId="77777777" w:rsidR="001F1ECE" w:rsidRPr="00A378C1" w:rsidRDefault="001F1ECE" w:rsidP="00447DA9">
      <w:pPr>
        <w:pStyle w:val="NoSpacing"/>
        <w:jc w:val="both"/>
        <w:rPr>
          <w:rFonts w:ascii="Arial" w:hAnsi="Arial" w:cs="Arial"/>
          <w:sz w:val="23"/>
          <w:szCs w:val="23"/>
        </w:rPr>
      </w:pPr>
    </w:p>
    <w:p w14:paraId="2A6597D8" w14:textId="77777777" w:rsidR="00C70D5E" w:rsidRPr="00A378C1" w:rsidRDefault="001F1ECE" w:rsidP="00447DA9">
      <w:pPr>
        <w:pStyle w:val="NoSpacing"/>
        <w:jc w:val="both"/>
        <w:rPr>
          <w:rFonts w:ascii="Arial" w:hAnsi="Arial" w:cs="Arial"/>
          <w:sz w:val="23"/>
          <w:szCs w:val="23"/>
        </w:rPr>
      </w:pPr>
      <w:r w:rsidRPr="00A378C1">
        <w:rPr>
          <w:rFonts w:ascii="Arial" w:hAnsi="Arial" w:cs="Arial"/>
          <w:sz w:val="23"/>
          <w:szCs w:val="23"/>
        </w:rPr>
        <w:tab/>
      </w:r>
      <w:r w:rsidR="00C70D5E" w:rsidRPr="00A378C1">
        <w:rPr>
          <w:rFonts w:ascii="Arial" w:hAnsi="Arial" w:cs="Arial"/>
          <w:sz w:val="23"/>
          <w:szCs w:val="23"/>
        </w:rPr>
        <w:t>Failure on your part to comply herewith shall constitute a ground for the withholding of the payment of any money due from you as provided for by COA Circular No. 97-002 dated February 10, 1997, and a “prima facie” presumption under Article 217 of the Revised Penal Code</w:t>
      </w:r>
      <w:r w:rsidR="00AC78DF" w:rsidRPr="00A378C1">
        <w:rPr>
          <w:rFonts w:ascii="Arial" w:hAnsi="Arial" w:cs="Arial"/>
          <w:sz w:val="23"/>
          <w:szCs w:val="23"/>
        </w:rPr>
        <w:t xml:space="preserve"> </w:t>
      </w:r>
      <w:r w:rsidR="00C70D5E" w:rsidRPr="00A378C1">
        <w:rPr>
          <w:rFonts w:ascii="Arial" w:hAnsi="Arial" w:cs="Arial"/>
          <w:sz w:val="23"/>
          <w:szCs w:val="23"/>
        </w:rPr>
        <w:t xml:space="preserve">that you have </w:t>
      </w:r>
      <w:proofErr w:type="spellStart"/>
      <w:r w:rsidR="00C70D5E" w:rsidRPr="00A378C1">
        <w:rPr>
          <w:rFonts w:ascii="Arial" w:hAnsi="Arial" w:cs="Arial"/>
          <w:sz w:val="23"/>
          <w:szCs w:val="23"/>
        </w:rPr>
        <w:t>malversed</w:t>
      </w:r>
      <w:proofErr w:type="spellEnd"/>
      <w:r w:rsidR="00C70D5E" w:rsidRPr="00A378C1">
        <w:rPr>
          <w:rFonts w:ascii="Arial" w:hAnsi="Arial" w:cs="Arial"/>
          <w:sz w:val="23"/>
          <w:szCs w:val="23"/>
        </w:rPr>
        <w:t xml:space="preserve"> the funds to your personal use and benefit (Martinez vs. </w:t>
      </w:r>
      <w:proofErr w:type="spellStart"/>
      <w:r w:rsidR="00C70D5E" w:rsidRPr="00A378C1">
        <w:rPr>
          <w:rFonts w:ascii="Arial" w:hAnsi="Arial" w:cs="Arial"/>
          <w:sz w:val="23"/>
          <w:szCs w:val="23"/>
        </w:rPr>
        <w:t>Sandigan</w:t>
      </w:r>
      <w:proofErr w:type="spellEnd"/>
      <w:r w:rsidR="00C70D5E" w:rsidRPr="00A378C1">
        <w:rPr>
          <w:rFonts w:ascii="Arial" w:hAnsi="Arial" w:cs="Arial"/>
          <w:sz w:val="23"/>
          <w:szCs w:val="23"/>
        </w:rPr>
        <w:t xml:space="preserve"> Bayan, GR No. 126413 dated August 10, 1999). Your failure shall likewise constitute violation of Article 218 of the Revised Penal Code for failure to render accounts and of Section 89 of PD 1445, which is punishable under Section 128 of the same code.</w:t>
      </w:r>
    </w:p>
    <w:p w14:paraId="167EFB2F" w14:textId="77777777" w:rsidR="00C70D5E" w:rsidRPr="00A378C1" w:rsidRDefault="00C70D5E" w:rsidP="001F1ECE">
      <w:pPr>
        <w:pStyle w:val="NoSpacing"/>
        <w:jc w:val="both"/>
        <w:rPr>
          <w:rFonts w:ascii="Arial" w:hAnsi="Arial" w:cs="Arial"/>
          <w:b/>
          <w:sz w:val="30"/>
        </w:rPr>
      </w:pPr>
      <w:r w:rsidRPr="00A378C1">
        <w:rPr>
          <w:rFonts w:ascii="Arial" w:hAnsi="Arial" w:cs="Arial"/>
        </w:rPr>
        <w:tab/>
      </w:r>
      <w:r w:rsidRPr="00A378C1">
        <w:rPr>
          <w:rFonts w:ascii="Arial" w:hAnsi="Arial" w:cs="Arial"/>
        </w:rPr>
        <w:tab/>
      </w:r>
      <w:r w:rsidRPr="00A378C1">
        <w:rPr>
          <w:rFonts w:ascii="Arial" w:hAnsi="Arial" w:cs="Arial"/>
        </w:rPr>
        <w:tab/>
      </w:r>
      <w:r w:rsidRPr="00A378C1">
        <w:rPr>
          <w:rFonts w:ascii="Arial" w:hAnsi="Arial" w:cs="Arial"/>
        </w:rPr>
        <w:tab/>
      </w:r>
      <w:r w:rsidRPr="00A378C1">
        <w:rPr>
          <w:rFonts w:ascii="Arial" w:hAnsi="Arial" w:cs="Arial"/>
        </w:rPr>
        <w:tab/>
      </w:r>
    </w:p>
    <w:p w14:paraId="2076F904" w14:textId="77777777" w:rsidR="00C70D5E" w:rsidRPr="00A378C1" w:rsidRDefault="00C70D5E" w:rsidP="00C70D5E">
      <w:pPr>
        <w:pStyle w:val="NoSpacing"/>
        <w:jc w:val="right"/>
        <w:rPr>
          <w:rFonts w:ascii="Arial" w:hAnsi="Arial" w:cs="Arial"/>
          <w:b/>
        </w:rPr>
      </w:pPr>
      <w:r w:rsidRPr="00A378C1">
        <w:rPr>
          <w:rFonts w:ascii="Arial" w:hAnsi="Arial" w:cs="Arial"/>
          <w:b/>
        </w:rPr>
        <w:tab/>
      </w:r>
      <w:r w:rsidRPr="00A378C1">
        <w:rPr>
          <w:rFonts w:ascii="Arial" w:hAnsi="Arial" w:cs="Arial"/>
          <w:b/>
        </w:rPr>
        <w:tab/>
      </w:r>
      <w:r w:rsidRPr="00A378C1">
        <w:rPr>
          <w:rFonts w:ascii="Arial" w:hAnsi="Arial" w:cs="Arial"/>
          <w:b/>
        </w:rPr>
        <w:tab/>
      </w:r>
      <w:r w:rsidRPr="00A378C1">
        <w:rPr>
          <w:rFonts w:ascii="Arial" w:hAnsi="Arial" w:cs="Arial"/>
          <w:b/>
        </w:rPr>
        <w:tab/>
      </w:r>
      <w:r w:rsidRPr="00A378C1">
        <w:rPr>
          <w:rFonts w:ascii="Arial" w:hAnsi="Arial" w:cs="Arial"/>
          <w:b/>
        </w:rPr>
        <w:tab/>
      </w:r>
      <w:r w:rsidRPr="00A378C1">
        <w:rPr>
          <w:rFonts w:ascii="Arial" w:hAnsi="Arial" w:cs="Arial"/>
          <w:b/>
        </w:rPr>
        <w:tab/>
      </w:r>
      <w:r w:rsidRPr="00A378C1">
        <w:rPr>
          <w:rFonts w:ascii="Arial" w:hAnsi="Arial" w:cs="Arial"/>
          <w:b/>
        </w:rPr>
        <w:tab/>
      </w:r>
      <w:r w:rsidRPr="00A378C1">
        <w:rPr>
          <w:rFonts w:ascii="Arial" w:hAnsi="Arial" w:cs="Arial"/>
          <w:b/>
        </w:rPr>
        <w:tab/>
        <w:t xml:space="preserve">         BETHANY I. EVILLA, CPA</w:t>
      </w:r>
    </w:p>
    <w:p w14:paraId="0F3BD81C" w14:textId="77777777" w:rsidR="00C70D5E" w:rsidRPr="00A378C1" w:rsidRDefault="00C70D5E" w:rsidP="00C70D5E">
      <w:pPr>
        <w:pStyle w:val="NoSpacing"/>
        <w:jc w:val="center"/>
        <w:rPr>
          <w:rFonts w:ascii="Arial" w:hAnsi="Arial" w:cs="Arial"/>
        </w:rPr>
      </w:pPr>
      <w:r w:rsidRPr="00A378C1">
        <w:rPr>
          <w:rFonts w:ascii="Arial" w:hAnsi="Arial" w:cs="Arial"/>
        </w:rPr>
        <w:t xml:space="preserve">  </w:t>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9161BF" w:rsidRPr="00A378C1">
        <w:rPr>
          <w:rFonts w:ascii="Arial" w:hAnsi="Arial" w:cs="Arial"/>
        </w:rPr>
        <w:t xml:space="preserve">     </w:t>
      </w:r>
      <w:r w:rsidRPr="00A378C1">
        <w:rPr>
          <w:rFonts w:ascii="Arial" w:hAnsi="Arial" w:cs="Arial"/>
        </w:rPr>
        <w:t>Accountant III</w:t>
      </w:r>
    </w:p>
    <w:p w14:paraId="05DE72DB" w14:textId="77777777" w:rsidR="00C70D5E" w:rsidRDefault="00C70D5E" w:rsidP="005F48B4">
      <w:pPr>
        <w:pStyle w:val="NoSpacing"/>
        <w:jc w:val="center"/>
        <w:rPr>
          <w:rFonts w:ascii="Arial" w:hAnsi="Arial" w:cs="Arial"/>
        </w:rPr>
      </w:pPr>
      <w:r w:rsidRPr="00A378C1">
        <w:rPr>
          <w:rFonts w:ascii="Arial" w:hAnsi="Arial" w:cs="Arial"/>
        </w:rPr>
        <w:tab/>
      </w:r>
      <w:r w:rsidRPr="00A378C1">
        <w:rPr>
          <w:rFonts w:ascii="Arial" w:hAnsi="Arial" w:cs="Arial"/>
        </w:rPr>
        <w:tab/>
      </w:r>
      <w:r w:rsidRPr="00A378C1">
        <w:rPr>
          <w:rFonts w:ascii="Arial" w:hAnsi="Arial" w:cs="Arial"/>
        </w:rPr>
        <w:tab/>
      </w:r>
      <w:r w:rsidRPr="00A378C1">
        <w:rPr>
          <w:rFonts w:ascii="Arial" w:hAnsi="Arial" w:cs="Arial"/>
        </w:rPr>
        <w:tab/>
      </w:r>
      <w:r w:rsidRPr="00A378C1">
        <w:rPr>
          <w:rFonts w:ascii="Arial" w:hAnsi="Arial" w:cs="Arial"/>
        </w:rPr>
        <w:tab/>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AC78DF" w:rsidRPr="00A378C1">
        <w:rPr>
          <w:rFonts w:ascii="Arial" w:hAnsi="Arial" w:cs="Arial"/>
        </w:rPr>
        <w:tab/>
      </w:r>
      <w:r w:rsidR="009161BF" w:rsidRPr="00A378C1">
        <w:rPr>
          <w:rFonts w:ascii="Arial" w:hAnsi="Arial" w:cs="Arial"/>
        </w:rPr>
        <w:t xml:space="preserve">       </w:t>
      </w:r>
      <w:r w:rsidRPr="00A378C1">
        <w:rPr>
          <w:rFonts w:ascii="Arial" w:hAnsi="Arial" w:cs="Arial"/>
        </w:rPr>
        <w:t>Sur</w:t>
      </w:r>
      <w:bookmarkStart w:id="0" w:name="_GoBack"/>
      <w:bookmarkEnd w:id="0"/>
      <w:r w:rsidRPr="00A378C1">
        <w:rPr>
          <w:rFonts w:ascii="Arial" w:hAnsi="Arial" w:cs="Arial"/>
        </w:rPr>
        <w:t>igao</w:t>
      </w:r>
      <w:r w:rsidR="009161BF" w:rsidRPr="00A378C1">
        <w:rPr>
          <w:rFonts w:ascii="Arial" w:hAnsi="Arial" w:cs="Arial"/>
        </w:rPr>
        <w:t xml:space="preserve"> </w:t>
      </w:r>
      <w:r w:rsidRPr="00A378C1">
        <w:rPr>
          <w:rFonts w:ascii="Arial" w:hAnsi="Arial" w:cs="Arial"/>
        </w:rPr>
        <w:t>del Sur Division</w:t>
      </w:r>
    </w:p>
    <w:p w14:paraId="41E8F661" w14:textId="77777777" w:rsidR="00A378C1" w:rsidRPr="00A378C1" w:rsidRDefault="00A378C1" w:rsidP="005F48B4">
      <w:pPr>
        <w:pStyle w:val="NoSpacing"/>
        <w:jc w:val="center"/>
        <w:rPr>
          <w:rFonts w:ascii="Arial" w:hAnsi="Arial" w:cs="Arial"/>
          <w:sz w:val="16"/>
          <w:szCs w:val="16"/>
        </w:rPr>
      </w:pPr>
    </w:p>
    <w:p w14:paraId="2140B145" w14:textId="77777777" w:rsidR="00C70D5E" w:rsidRPr="00A378C1" w:rsidRDefault="00C70D5E" w:rsidP="00C70D5E">
      <w:pPr>
        <w:pStyle w:val="NoSpacing"/>
        <w:rPr>
          <w:rFonts w:ascii="Arial" w:hAnsi="Arial" w:cs="Arial"/>
          <w:sz w:val="16"/>
          <w:szCs w:val="16"/>
        </w:rPr>
      </w:pPr>
      <w:r w:rsidRPr="00A378C1">
        <w:rPr>
          <w:rFonts w:ascii="Arial" w:hAnsi="Arial" w:cs="Arial"/>
          <w:sz w:val="16"/>
          <w:szCs w:val="16"/>
        </w:rPr>
        <w:t>cc:</w:t>
      </w:r>
    </w:p>
    <w:p w14:paraId="49DD693A" w14:textId="77777777" w:rsidR="00C70D5E" w:rsidRPr="00A378C1" w:rsidRDefault="00C70D5E" w:rsidP="00C70D5E">
      <w:pPr>
        <w:pStyle w:val="NoSpacing"/>
        <w:rPr>
          <w:rFonts w:ascii="Arial" w:hAnsi="Arial" w:cs="Arial"/>
          <w:sz w:val="16"/>
          <w:szCs w:val="16"/>
        </w:rPr>
      </w:pPr>
      <w:r w:rsidRPr="00A378C1">
        <w:rPr>
          <w:rFonts w:ascii="Arial" w:hAnsi="Arial" w:cs="Arial"/>
          <w:sz w:val="16"/>
          <w:szCs w:val="16"/>
        </w:rPr>
        <w:t>The Schools Division Superintendent</w:t>
      </w:r>
    </w:p>
    <w:p w14:paraId="4E1AA2A6" w14:textId="77777777" w:rsidR="00C70D5E" w:rsidRPr="00A378C1" w:rsidRDefault="00C70D5E" w:rsidP="00C70D5E">
      <w:pPr>
        <w:pStyle w:val="NoSpacing"/>
        <w:rPr>
          <w:rFonts w:ascii="Arial" w:hAnsi="Arial" w:cs="Arial"/>
          <w:sz w:val="16"/>
          <w:szCs w:val="16"/>
        </w:rPr>
      </w:pPr>
      <w:r w:rsidRPr="00A378C1">
        <w:rPr>
          <w:rFonts w:ascii="Arial" w:hAnsi="Arial" w:cs="Arial"/>
          <w:sz w:val="16"/>
          <w:szCs w:val="16"/>
        </w:rPr>
        <w:t xml:space="preserve">DepEd, Division of </w:t>
      </w:r>
      <w:proofErr w:type="spellStart"/>
      <w:r w:rsidRPr="00A378C1">
        <w:rPr>
          <w:rFonts w:ascii="Arial" w:hAnsi="Arial" w:cs="Arial"/>
          <w:sz w:val="16"/>
          <w:szCs w:val="16"/>
        </w:rPr>
        <w:t>Surigaodel</w:t>
      </w:r>
      <w:proofErr w:type="spellEnd"/>
      <w:r w:rsidRPr="00A378C1">
        <w:rPr>
          <w:rFonts w:ascii="Arial" w:hAnsi="Arial" w:cs="Arial"/>
          <w:sz w:val="16"/>
          <w:szCs w:val="16"/>
        </w:rPr>
        <w:t xml:space="preserve"> Sur</w:t>
      </w:r>
    </w:p>
    <w:p w14:paraId="6EDE8634" w14:textId="77777777" w:rsidR="00A378C1" w:rsidRDefault="00C70D5E" w:rsidP="00A378C1">
      <w:pPr>
        <w:pStyle w:val="NoSpacing"/>
        <w:rPr>
          <w:rFonts w:ascii="Arial" w:hAnsi="Arial" w:cs="Arial"/>
        </w:rPr>
      </w:pPr>
      <w:proofErr w:type="spellStart"/>
      <w:r w:rsidRPr="00A378C1">
        <w:rPr>
          <w:rFonts w:ascii="Arial" w:hAnsi="Arial" w:cs="Arial"/>
          <w:sz w:val="16"/>
          <w:szCs w:val="16"/>
        </w:rPr>
        <w:t>Tandag</w:t>
      </w:r>
      <w:proofErr w:type="spellEnd"/>
      <w:r w:rsidRPr="00A378C1">
        <w:rPr>
          <w:rFonts w:ascii="Arial" w:hAnsi="Arial" w:cs="Arial"/>
          <w:sz w:val="16"/>
          <w:szCs w:val="16"/>
        </w:rPr>
        <w:t xml:space="preserve">, </w:t>
      </w:r>
      <w:proofErr w:type="spellStart"/>
      <w:r w:rsidRPr="00A378C1">
        <w:rPr>
          <w:rFonts w:ascii="Arial" w:hAnsi="Arial" w:cs="Arial"/>
          <w:sz w:val="16"/>
          <w:szCs w:val="16"/>
        </w:rPr>
        <w:t>Surigaodel</w:t>
      </w:r>
      <w:proofErr w:type="spellEnd"/>
      <w:r w:rsidRPr="00A378C1">
        <w:rPr>
          <w:rFonts w:ascii="Arial" w:hAnsi="Arial" w:cs="Arial"/>
          <w:sz w:val="16"/>
          <w:szCs w:val="16"/>
        </w:rPr>
        <w:t xml:space="preserve"> Sur</w:t>
      </w:r>
    </w:p>
    <w:p w14:paraId="69CF792A" w14:textId="77777777" w:rsidR="00A378C1" w:rsidRDefault="00A378C1" w:rsidP="00447DA9">
      <w:pPr>
        <w:pStyle w:val="NoSpacing"/>
        <w:jc w:val="center"/>
        <w:rPr>
          <w:rFonts w:ascii="Arial" w:hAnsi="Arial" w:cs="Arial"/>
        </w:rPr>
      </w:pPr>
    </w:p>
    <w:p w14:paraId="57683F43" w14:textId="77777777" w:rsidR="0044146D" w:rsidRPr="00A378C1" w:rsidRDefault="00653503" w:rsidP="00447DA9">
      <w:pPr>
        <w:pStyle w:val="NoSpacing"/>
        <w:jc w:val="center"/>
        <w:rPr>
          <w:rFonts w:ascii="Arial" w:hAnsi="Arial" w:cs="Arial"/>
        </w:rPr>
      </w:pPr>
      <w:r w:rsidRPr="00A378C1">
        <w:rPr>
          <w:rFonts w:ascii="Arial" w:hAnsi="Arial" w:cs="Arial"/>
        </w:rPr>
        <w:t>Received by: ______________________________</w:t>
      </w:r>
      <w:r w:rsidR="00447DA9" w:rsidRPr="00A378C1">
        <w:rPr>
          <w:rFonts w:ascii="Arial" w:hAnsi="Arial" w:cs="Arial"/>
        </w:rPr>
        <w:t xml:space="preserve">__ </w:t>
      </w:r>
      <w:r w:rsidR="005F48B4" w:rsidRPr="00A378C1">
        <w:rPr>
          <w:rFonts w:ascii="Arial" w:hAnsi="Arial" w:cs="Arial"/>
        </w:rPr>
        <w:t>Date: _________________</w:t>
      </w:r>
    </w:p>
    <w:sectPr w:rsidR="0044146D" w:rsidRPr="00A378C1" w:rsidSect="003049C1">
      <w:headerReference w:type="default" r:id="rId8"/>
      <w:footerReference w:type="default" r:id="rId9"/>
      <w:pgSz w:w="12242" w:h="18711" w:code="5"/>
      <w:pgMar w:top="1134" w:right="1134" w:bottom="1134" w:left="1440" w:header="284"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68EFC" w14:textId="77777777" w:rsidR="00A74B1F" w:rsidRDefault="00A74B1F" w:rsidP="00653503">
      <w:pPr>
        <w:spacing w:after="0" w:line="240" w:lineRule="auto"/>
      </w:pPr>
      <w:r>
        <w:separator/>
      </w:r>
    </w:p>
  </w:endnote>
  <w:endnote w:type="continuationSeparator" w:id="0">
    <w:p w14:paraId="3B1834CA" w14:textId="77777777" w:rsidR="00A74B1F" w:rsidRDefault="00A74B1F" w:rsidP="00653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ajan Pro">
    <w:altName w:val="Trajan Pro 3"/>
    <w:panose1 w:val="02020502050506020301"/>
    <w:charset w:val="00"/>
    <w:family w:val="roma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8C25C" w14:textId="77777777" w:rsidR="003049C1" w:rsidRDefault="003049C1" w:rsidP="003049C1">
    <w:pPr>
      <w:pStyle w:val="Footer"/>
      <w:jc w:val="both"/>
      <w:rPr>
        <w:rFonts w:cs="Calibri"/>
        <w:color w:val="1C1E21"/>
        <w:sz w:val="10"/>
        <w:szCs w:val="20"/>
        <w:shd w:val="clear" w:color="auto" w:fill="FFFFFF"/>
      </w:rPr>
    </w:pPr>
  </w:p>
  <w:p w14:paraId="19E70D11" w14:textId="71E7933F" w:rsidR="003049C1" w:rsidRPr="005B7BA4" w:rsidRDefault="003049C1" w:rsidP="003049C1">
    <w:pPr>
      <w:pStyle w:val="Footer"/>
      <w:jc w:val="both"/>
      <w:rPr>
        <w:rFonts w:cs="Calibri"/>
        <w:color w:val="1C1E21"/>
        <w:sz w:val="10"/>
        <w:szCs w:val="20"/>
        <w:shd w:val="clear" w:color="auto" w:fill="FFFFFF"/>
      </w:rPr>
    </w:pPr>
    <w:r>
      <w:rPr>
        <w:noProof/>
        <w:sz w:val="20"/>
        <w:szCs w:val="20"/>
        <w:lang w:eastAsia="en-PH"/>
      </w:rPr>
      <w:drawing>
        <wp:anchor distT="0" distB="0" distL="114300" distR="114300" simplePos="0" relativeHeight="251671552" behindDoc="0" locked="0" layoutInCell="1" allowOverlap="1" wp14:anchorId="6D2EADC4" wp14:editId="1504BD87">
          <wp:simplePos x="0" y="0"/>
          <wp:positionH relativeFrom="column">
            <wp:posOffset>5048250</wp:posOffset>
          </wp:positionH>
          <wp:positionV relativeFrom="paragraph">
            <wp:posOffset>4445</wp:posOffset>
          </wp:positionV>
          <wp:extent cx="628650" cy="628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MAND LETTER.png"/>
                  <pic:cNvPicPr/>
                </pic:nvPicPr>
                <pic:blipFill>
                  <a:blip r:embed="rId1">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484A48">
      <w:rPr>
        <w:noProof/>
        <w:sz w:val="20"/>
        <w:szCs w:val="20"/>
        <w:lang w:eastAsia="en-PH"/>
      </w:rPr>
      <w:drawing>
        <wp:anchor distT="0" distB="0" distL="114300" distR="114300" simplePos="0" relativeHeight="251659776" behindDoc="0" locked="0" layoutInCell="1" allowOverlap="1" wp14:anchorId="6371193D" wp14:editId="07A18495">
          <wp:simplePos x="0" y="0"/>
          <wp:positionH relativeFrom="column">
            <wp:posOffset>4119674</wp:posOffset>
          </wp:positionH>
          <wp:positionV relativeFrom="paragraph">
            <wp:posOffset>20320</wp:posOffset>
          </wp:positionV>
          <wp:extent cx="937895" cy="5568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89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color w:val="1C1E21"/>
        <w:sz w:val="20"/>
        <w:szCs w:val="20"/>
        <w:lang w:eastAsia="en-PH"/>
      </w:rPr>
      <w:drawing>
        <wp:anchor distT="0" distB="0" distL="114300" distR="114300" simplePos="0" relativeHeight="251657728" behindDoc="0" locked="0" layoutInCell="1" allowOverlap="1" wp14:anchorId="75523B5E" wp14:editId="6EBC880C">
          <wp:simplePos x="0" y="0"/>
          <wp:positionH relativeFrom="column">
            <wp:posOffset>0</wp:posOffset>
          </wp:positionH>
          <wp:positionV relativeFrom="paragraph">
            <wp:posOffset>23825</wp:posOffset>
          </wp:positionV>
          <wp:extent cx="648970" cy="648970"/>
          <wp:effectExtent l="0" t="0" r="0" b="0"/>
          <wp:wrapNone/>
          <wp:docPr id="8" name="Picture 8" descr="SURSU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SUR se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color w:val="1C1E21"/>
        <w:sz w:val="20"/>
        <w:szCs w:val="20"/>
        <w:lang w:eastAsia="en-PH"/>
      </w:rPr>
      <w:drawing>
        <wp:anchor distT="0" distB="0" distL="114300" distR="114300" simplePos="0" relativeHeight="251656704" behindDoc="0" locked="0" layoutInCell="1" allowOverlap="1" wp14:anchorId="51BC1AC9" wp14:editId="385C768C">
          <wp:simplePos x="0" y="0"/>
          <wp:positionH relativeFrom="column">
            <wp:posOffset>680085</wp:posOffset>
          </wp:positionH>
          <wp:positionV relativeFrom="paragraph">
            <wp:posOffset>61595</wp:posOffset>
          </wp:positionV>
          <wp:extent cx="175895" cy="1644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895" cy="164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lang w:eastAsia="en-PH"/>
      </w:rPr>
      <w:drawing>
        <wp:anchor distT="0" distB="0" distL="114300" distR="114300" simplePos="0" relativeHeight="251658752" behindDoc="0" locked="0" layoutInCell="1" allowOverlap="1" wp14:anchorId="4E3CB76B" wp14:editId="0A55668E">
          <wp:simplePos x="0" y="0"/>
          <wp:positionH relativeFrom="column">
            <wp:posOffset>-17145</wp:posOffset>
          </wp:positionH>
          <wp:positionV relativeFrom="paragraph">
            <wp:posOffset>-19685</wp:posOffset>
          </wp:positionV>
          <wp:extent cx="5731510" cy="381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00"/>
                  </a:xfrm>
                  <a:prstGeom prst="rect">
                    <a:avLst/>
                  </a:prstGeom>
                  <a:noFill/>
                </pic:spPr>
              </pic:pic>
            </a:graphicData>
          </a:graphic>
          <wp14:sizeRelH relativeFrom="page">
            <wp14:pctWidth>0</wp14:pctWidth>
          </wp14:sizeRelH>
          <wp14:sizeRelV relativeFrom="page">
            <wp14:pctHeight>0</wp14:pctHeight>
          </wp14:sizeRelV>
        </wp:anchor>
      </w:drawing>
    </w:r>
  </w:p>
  <w:p w14:paraId="4FED17E5" w14:textId="77777777" w:rsidR="003049C1" w:rsidRPr="00484A48" w:rsidRDefault="003049C1" w:rsidP="003049C1">
    <w:pPr>
      <w:pStyle w:val="Footer"/>
      <w:tabs>
        <w:tab w:val="clear" w:pos="4680"/>
        <w:tab w:val="clear" w:pos="9360"/>
        <w:tab w:val="left" w:pos="2469"/>
        <w:tab w:val="left" w:pos="2880"/>
        <w:tab w:val="left" w:pos="3600"/>
        <w:tab w:val="left" w:pos="4320"/>
        <w:tab w:val="left" w:pos="5040"/>
        <w:tab w:val="left" w:pos="5760"/>
        <w:tab w:val="left" w:pos="6480"/>
        <w:tab w:val="left" w:pos="7200"/>
        <w:tab w:val="left" w:pos="8745"/>
      </w:tabs>
      <w:ind w:right="-1321"/>
      <w:jc w:val="both"/>
      <w:rPr>
        <w:noProof/>
        <w:sz w:val="20"/>
        <w:szCs w:val="20"/>
      </w:rPr>
    </w:pPr>
    <w:r w:rsidRPr="00484A48">
      <w:rPr>
        <w:noProof/>
        <w:sz w:val="20"/>
        <w:szCs w:val="20"/>
        <w:lang w:eastAsia="en-PH"/>
      </w:rPr>
      <w:drawing>
        <wp:anchor distT="0" distB="0" distL="114300" distR="114300" simplePos="0" relativeHeight="251655680" behindDoc="0" locked="0" layoutInCell="1" allowOverlap="1" wp14:anchorId="094C1188" wp14:editId="46494DDF">
          <wp:simplePos x="0" y="0"/>
          <wp:positionH relativeFrom="column">
            <wp:posOffset>683895</wp:posOffset>
          </wp:positionH>
          <wp:positionV relativeFrom="paragraph">
            <wp:posOffset>145732</wp:posOffset>
          </wp:positionV>
          <wp:extent cx="173990" cy="1644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99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color w:val="1C1E21"/>
        <w:sz w:val="20"/>
        <w:szCs w:val="20"/>
        <w:shd w:val="clear" w:color="auto" w:fill="FFFFFF"/>
      </w:rPr>
      <w:t xml:space="preserve">       </w:t>
    </w:r>
    <w:r>
      <w:rPr>
        <w:rFonts w:cs="Calibri"/>
        <w:color w:val="1C1E21"/>
        <w:sz w:val="20"/>
        <w:szCs w:val="20"/>
        <w:shd w:val="clear" w:color="auto" w:fill="FFFFFF"/>
        <w:lang w:val="en-US"/>
      </w:rPr>
      <w:t xml:space="preserve">                        </w:t>
    </w:r>
    <w:proofErr w:type="spellStart"/>
    <w:r w:rsidRPr="00484A48">
      <w:rPr>
        <w:rFonts w:cs="Calibri"/>
        <w:sz w:val="20"/>
        <w:szCs w:val="20"/>
        <w:shd w:val="clear" w:color="auto" w:fill="FFFFFF"/>
      </w:rPr>
      <w:t>Balilahan</w:t>
    </w:r>
    <w:proofErr w:type="spellEnd"/>
    <w:r w:rsidRPr="00484A48">
      <w:rPr>
        <w:rFonts w:cs="Calibri"/>
        <w:sz w:val="20"/>
        <w:szCs w:val="20"/>
        <w:shd w:val="clear" w:color="auto" w:fill="FFFFFF"/>
      </w:rPr>
      <w:t xml:space="preserve">, </w:t>
    </w:r>
    <w:proofErr w:type="spellStart"/>
    <w:r w:rsidRPr="00484A48">
      <w:rPr>
        <w:rFonts w:cs="Calibri"/>
        <w:sz w:val="20"/>
        <w:szCs w:val="20"/>
        <w:shd w:val="clear" w:color="auto" w:fill="FFFFFF"/>
      </w:rPr>
      <w:t>Mabua</w:t>
    </w:r>
    <w:proofErr w:type="spellEnd"/>
    <w:r w:rsidRPr="00484A48">
      <w:rPr>
        <w:rFonts w:cs="Calibri"/>
        <w:sz w:val="20"/>
        <w:szCs w:val="20"/>
        <w:shd w:val="clear" w:color="auto" w:fill="FFFFFF"/>
      </w:rPr>
      <w:t xml:space="preserve">, </w:t>
    </w:r>
    <w:proofErr w:type="spellStart"/>
    <w:r w:rsidRPr="00484A48">
      <w:rPr>
        <w:rFonts w:cs="Calibri"/>
        <w:sz w:val="20"/>
        <w:szCs w:val="20"/>
        <w:shd w:val="clear" w:color="auto" w:fill="FFFFFF"/>
      </w:rPr>
      <w:t>Tandag</w:t>
    </w:r>
    <w:proofErr w:type="spellEnd"/>
    <w:r w:rsidRPr="00484A48">
      <w:rPr>
        <w:rFonts w:cs="Calibri"/>
        <w:sz w:val="20"/>
        <w:szCs w:val="20"/>
        <w:shd w:val="clear" w:color="auto" w:fill="FFFFFF"/>
      </w:rPr>
      <w:t xml:space="preserve"> City</w:t>
    </w:r>
    <w:r w:rsidRPr="00484A48">
      <w:rPr>
        <w:rFonts w:cs="Calibri"/>
        <w:sz w:val="20"/>
        <w:szCs w:val="20"/>
        <w:shd w:val="clear" w:color="auto" w:fill="FFFFFF"/>
        <w:lang w:val="en-US"/>
      </w:rPr>
      <w:t>, Surigao del Sur, 8300</w:t>
    </w:r>
    <w:r w:rsidRPr="00484A48">
      <w:rPr>
        <w:rFonts w:cs="Calibri"/>
        <w:sz w:val="20"/>
        <w:szCs w:val="20"/>
        <w:shd w:val="clear" w:color="auto" w:fill="FFFFFF"/>
      </w:rPr>
      <w:tab/>
      <w:t xml:space="preserve">                             </w:t>
    </w:r>
    <w:r w:rsidRPr="00484A48">
      <w:rPr>
        <w:rFonts w:cs="Calibri"/>
        <w:sz w:val="20"/>
        <w:szCs w:val="20"/>
        <w:shd w:val="clear" w:color="auto" w:fill="FFFFFF"/>
      </w:rPr>
      <w:tab/>
    </w:r>
  </w:p>
  <w:p w14:paraId="55BA9A69" w14:textId="77777777" w:rsidR="003049C1" w:rsidRPr="00484A48" w:rsidRDefault="003049C1" w:rsidP="003049C1">
    <w:pPr>
      <w:pStyle w:val="NoSpacing"/>
      <w:rPr>
        <w:rFonts w:cs="Calibri"/>
        <w:color w:val="0070C0"/>
        <w:sz w:val="20"/>
        <w:szCs w:val="20"/>
      </w:rPr>
    </w:pPr>
    <w:r w:rsidRPr="00484A48">
      <w:rPr>
        <w:sz w:val="20"/>
        <w:szCs w:val="20"/>
      </w:rPr>
      <w:t xml:space="preserve">       </w:t>
    </w:r>
    <w:r w:rsidRPr="00484A48">
      <w:rPr>
        <w:sz w:val="20"/>
        <w:szCs w:val="20"/>
      </w:rPr>
      <w:tab/>
    </w:r>
    <w:r>
      <w:rPr>
        <w:sz w:val="20"/>
        <w:szCs w:val="20"/>
      </w:rPr>
      <w:t xml:space="preserve">               </w:t>
    </w:r>
    <w:r w:rsidRPr="00484A48">
      <w:rPr>
        <w:rFonts w:cs="Calibri"/>
        <w:sz w:val="20"/>
        <w:szCs w:val="20"/>
        <w:shd w:val="clear" w:color="auto" w:fill="FFFFFF"/>
      </w:rPr>
      <w:t xml:space="preserve">(086) 211-3225 </w:t>
    </w:r>
    <w:r w:rsidRPr="00484A48">
      <w:rPr>
        <w:rFonts w:cs="Calibri"/>
        <w:sz w:val="20"/>
        <w:szCs w:val="20"/>
        <w:shd w:val="clear" w:color="auto" w:fill="FFFFFF"/>
      </w:rPr>
      <w:tab/>
    </w:r>
    <w:r w:rsidRPr="00484A48">
      <w:rPr>
        <w:rFonts w:cs="Calibri"/>
        <w:sz w:val="20"/>
        <w:szCs w:val="20"/>
        <w:shd w:val="clear" w:color="auto" w:fill="FFFFFF"/>
      </w:rPr>
      <w:tab/>
    </w:r>
    <w:r w:rsidRPr="00484A48">
      <w:rPr>
        <w:rFonts w:cs="Calibri"/>
        <w:sz w:val="20"/>
        <w:szCs w:val="20"/>
        <w:shd w:val="clear" w:color="auto" w:fill="FFFFFF"/>
      </w:rPr>
      <w:tab/>
    </w:r>
    <w:r w:rsidRPr="00484A48">
      <w:rPr>
        <w:rFonts w:cs="Calibri"/>
        <w:sz w:val="20"/>
        <w:szCs w:val="20"/>
        <w:shd w:val="clear" w:color="auto" w:fill="FFFFFF"/>
      </w:rPr>
      <w:tab/>
      <w:t xml:space="preserve">                             </w:t>
    </w:r>
  </w:p>
  <w:p w14:paraId="2233A744" w14:textId="254A1918" w:rsidR="005F48B4" w:rsidRPr="003049C1" w:rsidRDefault="003049C1" w:rsidP="003049C1">
    <w:pPr>
      <w:pStyle w:val="NoSpacing"/>
      <w:ind w:firstLine="720"/>
      <w:rPr>
        <w:bCs/>
        <w:sz w:val="20"/>
        <w:szCs w:val="20"/>
        <w:lang w:val="en-US"/>
      </w:rPr>
    </w:pPr>
    <w:r>
      <w:rPr>
        <w:noProof/>
      </w:rPr>
      <w:pict w14:anchorId="1DD2BC9A">
        <v:shapetype id="_x0000_t202" coordsize="21600,21600" o:spt="202" path="m,l,21600r21600,l21600,xe">
          <v:stroke joinstyle="miter"/>
          <v:path gradientshapeok="t" o:connecttype="rect"/>
        </v:shapetype>
        <v:shape id="Text Box 4" o:spid="_x0000_s2053" type="#_x0000_t202" style="position:absolute;left:0;text-align:left;margin-left:310.85pt;margin-top:11.7pt;width:87.7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" filled="f" stroked="f" strokeweight=".5pt">
          <v:textbox style="mso-next-textbox:#Text Box 4">
            <w:txbxContent>
              <w:p w14:paraId="32E4CA8A" w14:textId="77777777" w:rsidR="003049C1" w:rsidRPr="00484A48" w:rsidRDefault="003049C1" w:rsidP="003049C1">
                <w:pPr>
                  <w:pStyle w:val="NoSpacing"/>
                  <w:ind w:right="-246"/>
                  <w:jc w:val="center"/>
                  <w:rPr>
                    <w:b/>
                    <w:bCs/>
                    <w:sz w:val="11"/>
                    <w:szCs w:val="11"/>
                    <w:shd w:val="clear" w:color="auto" w:fill="FFFFFF"/>
                    <w:lang w:val="en-US"/>
                  </w:rPr>
                </w:pPr>
                <w:r w:rsidRPr="00484A48">
                  <w:rPr>
                    <w:b/>
                    <w:bCs/>
                    <w:sz w:val="11"/>
                    <w:szCs w:val="11"/>
                    <w:shd w:val="clear" w:color="auto" w:fill="FFFFFF"/>
                    <w:lang w:val="en-US"/>
                  </w:rPr>
                  <w:t>ISO Cert. No. AW/PH909100102</w:t>
                </w:r>
              </w:p>
              <w:p w14:paraId="0E3AEAE0" w14:textId="77777777" w:rsidR="003049C1" w:rsidRPr="002E045B" w:rsidRDefault="003049C1" w:rsidP="003049C1">
                <w:pPr>
                  <w:pStyle w:val="NoSpacing"/>
                  <w:ind w:right="-246"/>
                  <w:jc w:val="right"/>
                  <w:rPr>
                    <w:sz w:val="4"/>
                    <w:szCs w:val="4"/>
                    <w:shd w:val="clear" w:color="auto" w:fill="FFFFFF"/>
                    <w:lang w:val="en-US"/>
                  </w:rPr>
                </w:pPr>
              </w:p>
            </w:txbxContent>
          </v:textbox>
        </v:shape>
      </w:pict>
    </w:r>
    <w:r w:rsidRPr="00484A48">
      <w:rPr>
        <w:rFonts w:cs="Calibri"/>
        <w:color w:val="0070C0"/>
        <w:sz w:val="20"/>
        <w:szCs w:val="20"/>
      </w:rPr>
      <w:t xml:space="preserve">               </w:t>
    </w:r>
    <w:r w:rsidRPr="00484A48">
      <w:rPr>
        <w:noProof/>
        <w:sz w:val="20"/>
        <w:szCs w:val="20"/>
        <w:lang w:eastAsia="en-PH"/>
      </w:rPr>
      <w:drawing>
        <wp:anchor distT="0" distB="0" distL="114300" distR="114300" simplePos="0" relativeHeight="251654656" behindDoc="0" locked="0" layoutInCell="1" allowOverlap="1" wp14:anchorId="660C3574" wp14:editId="7D6BA13E">
          <wp:simplePos x="0" y="0"/>
          <wp:positionH relativeFrom="column">
            <wp:posOffset>686435</wp:posOffset>
          </wp:positionH>
          <wp:positionV relativeFrom="paragraph">
            <wp:posOffset>3492</wp:posOffset>
          </wp:positionV>
          <wp:extent cx="162560" cy="164465"/>
          <wp:effectExtent l="0" t="0" r="889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56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A48">
      <w:rPr>
        <w:sz w:val="20"/>
        <w:szCs w:val="20"/>
      </w:rPr>
      <w:t xml:space="preserve">surigaodelsur.division@deped.gov.ph                                 </w:t>
    </w:r>
    <w:r w:rsidRPr="00484A48">
      <w:rPr>
        <w:rFonts w:cs="Calibri"/>
        <w:color w:val="0070C0"/>
        <w:sz w:val="20"/>
        <w:szCs w:val="20"/>
      </w:rPr>
      <w:t xml:space="preserve">                                                                                    </w:t>
    </w:r>
    <w:r w:rsidR="00653503">
      <w:tab/>
    </w:r>
    <w:r w:rsidR="0044146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8B088" w14:textId="77777777" w:rsidR="00A74B1F" w:rsidRDefault="00A74B1F" w:rsidP="00653503">
      <w:pPr>
        <w:spacing w:after="0" w:line="240" w:lineRule="auto"/>
      </w:pPr>
      <w:r>
        <w:separator/>
      </w:r>
    </w:p>
  </w:footnote>
  <w:footnote w:type="continuationSeparator" w:id="0">
    <w:p w14:paraId="5E9B7292" w14:textId="77777777" w:rsidR="00A74B1F" w:rsidRDefault="00A74B1F" w:rsidP="00653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71477" w14:textId="1DF25B76" w:rsidR="003049C1" w:rsidRPr="006203A8" w:rsidRDefault="003049C1" w:rsidP="003049C1">
    <w:pPr>
      <w:pStyle w:val="Header"/>
      <w:tabs>
        <w:tab w:val="clear" w:pos="4680"/>
        <w:tab w:val="clear" w:pos="9360"/>
      </w:tabs>
      <w:ind w:left="2977"/>
      <w:rPr>
        <w:rFonts w:ascii="Old English Text MT" w:eastAsia="Calibri" w:hAnsi="Old English Text MT" w:cs="Times New Roman"/>
        <w:b/>
        <w:bCs/>
        <w:sz w:val="24"/>
        <w:szCs w:val="24"/>
      </w:rPr>
    </w:pPr>
    <w:r>
      <w:rPr>
        <w:noProof/>
        <w:sz w:val="20"/>
        <w:szCs w:val="20"/>
        <w:lang w:eastAsia="en-PH"/>
      </w:rPr>
      <w:drawing>
        <wp:anchor distT="0" distB="0" distL="114300" distR="114300" simplePos="0" relativeHeight="251653632" behindDoc="0" locked="0" layoutInCell="1" allowOverlap="1" wp14:anchorId="4C3B98F0" wp14:editId="25671791">
          <wp:simplePos x="0" y="0"/>
          <wp:positionH relativeFrom="column">
            <wp:posOffset>1114425</wp:posOffset>
          </wp:positionH>
          <wp:positionV relativeFrom="paragraph">
            <wp:posOffset>37465</wp:posOffset>
          </wp:positionV>
          <wp:extent cx="688975" cy="688975"/>
          <wp:effectExtent l="0" t="0" r="0" b="0"/>
          <wp:wrapNone/>
          <wp:docPr id="5" name="Picture 5" descr="Seal_of_the_Department_of_Education_of_the_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of_the_Department_of_Education_of_the_Philipp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3A8">
      <w:rPr>
        <w:rFonts w:ascii="Old English Text MT" w:eastAsia="Calibri" w:hAnsi="Old English Text MT" w:cs="Times New Roman"/>
        <w:b/>
        <w:bCs/>
        <w:sz w:val="24"/>
        <w:szCs w:val="24"/>
      </w:rPr>
      <w:t>Republic of the Philippines</w:t>
    </w:r>
  </w:p>
  <w:p w14:paraId="6738F59D" w14:textId="77777777" w:rsidR="003049C1" w:rsidRPr="006203A8" w:rsidRDefault="003049C1" w:rsidP="003049C1">
    <w:pPr>
      <w:tabs>
        <w:tab w:val="center" w:pos="3544"/>
        <w:tab w:val="left" w:pos="5954"/>
        <w:tab w:val="right" w:pos="9360"/>
      </w:tabs>
      <w:spacing w:after="0" w:line="240" w:lineRule="auto"/>
      <w:ind w:left="2977"/>
      <w:rPr>
        <w:rFonts w:ascii="Old English Text MT" w:eastAsia="Calibri" w:hAnsi="Old English Text MT" w:cs="Times New Roman"/>
        <w:b/>
        <w:bCs/>
        <w:sz w:val="36"/>
        <w:szCs w:val="36"/>
      </w:rPr>
    </w:pPr>
    <w:r>
      <w:rPr>
        <w:rFonts w:ascii="Old English Text MT" w:eastAsia="Calibri" w:hAnsi="Old English Text MT" w:cs="Times New Roman"/>
        <w:b/>
        <w:bCs/>
        <w:sz w:val="36"/>
        <w:szCs w:val="36"/>
      </w:rPr>
      <w:t>D</w:t>
    </w:r>
    <w:r w:rsidRPr="006203A8">
      <w:rPr>
        <w:rFonts w:ascii="Old English Text MT" w:eastAsia="Calibri" w:hAnsi="Old English Text MT" w:cs="Times New Roman"/>
        <w:b/>
        <w:bCs/>
        <w:sz w:val="36"/>
        <w:szCs w:val="36"/>
      </w:rPr>
      <w:t>epartment of Education</w:t>
    </w:r>
  </w:p>
  <w:p w14:paraId="0F3386D1" w14:textId="77777777" w:rsidR="003049C1" w:rsidRPr="006203A8" w:rsidRDefault="003049C1" w:rsidP="003049C1">
    <w:pPr>
      <w:spacing w:after="0" w:line="240" w:lineRule="auto"/>
      <w:ind w:left="2977"/>
      <w:rPr>
        <w:rFonts w:ascii="Trajan Pro" w:eastAsia="Calibri" w:hAnsi="Trajan Pro" w:cs="Times New Roman"/>
        <w:b/>
        <w:bCs/>
        <w:sz w:val="20"/>
        <w:szCs w:val="20"/>
      </w:rPr>
    </w:pPr>
    <w:proofErr w:type="spellStart"/>
    <w:r w:rsidRPr="006203A8">
      <w:rPr>
        <w:rFonts w:ascii="Trajan Pro" w:eastAsia="Calibri" w:hAnsi="Trajan Pro" w:cs="Times New Roman"/>
        <w:b/>
        <w:bCs/>
        <w:sz w:val="20"/>
        <w:szCs w:val="20"/>
      </w:rPr>
      <w:t>Caraga</w:t>
    </w:r>
    <w:proofErr w:type="spellEnd"/>
    <w:r w:rsidRPr="006203A8">
      <w:rPr>
        <w:rFonts w:ascii="Trajan Pro" w:eastAsia="Calibri" w:hAnsi="Trajan Pro" w:cs="Times New Roman"/>
        <w:b/>
        <w:bCs/>
        <w:sz w:val="20"/>
        <w:szCs w:val="20"/>
      </w:rPr>
      <w:t xml:space="preserve"> Region</w:t>
    </w:r>
  </w:p>
  <w:p w14:paraId="46C7C04A" w14:textId="77777777" w:rsidR="003049C1" w:rsidRPr="006203A8" w:rsidRDefault="003049C1" w:rsidP="003049C1">
    <w:pPr>
      <w:spacing w:after="0" w:line="240" w:lineRule="auto"/>
      <w:ind w:left="2977"/>
      <w:rPr>
        <w:rFonts w:ascii="Tahoma" w:eastAsia="Calibri" w:hAnsi="Tahoma" w:cs="Tahoma"/>
        <w:b/>
        <w:bCs/>
        <w:sz w:val="18"/>
        <w:szCs w:val="18"/>
      </w:rPr>
    </w:pPr>
    <w:r w:rsidRPr="006203A8">
      <w:rPr>
        <w:rFonts w:ascii="Tahoma" w:eastAsia="Calibri" w:hAnsi="Tahoma" w:cs="Tahoma"/>
        <w:b/>
        <w:bCs/>
        <w:sz w:val="20"/>
        <w:szCs w:val="20"/>
      </w:rPr>
      <w:t>SCHOOLS DIVISION OF SURIGAO DEL SUR</w:t>
    </w:r>
  </w:p>
  <w:p w14:paraId="5D9531A2" w14:textId="32690074" w:rsidR="00653503" w:rsidRPr="003049C1" w:rsidRDefault="003049C1" w:rsidP="003049C1">
    <w:pPr>
      <w:pStyle w:val="Header"/>
      <w:tabs>
        <w:tab w:val="clear" w:pos="4680"/>
        <w:tab w:val="clear" w:pos="9360"/>
        <w:tab w:val="center" w:pos="0"/>
      </w:tabs>
      <w:ind w:left="2977"/>
      <w:rPr>
        <w:rFonts w:ascii="Tahoma" w:hAnsi="Tahoma" w:cs="Tahoma"/>
        <w:b/>
        <w:bCs/>
      </w:rPr>
    </w:pPr>
    <w:r w:rsidRPr="003049C1">
      <w:rPr>
        <w:noProof/>
        <w:sz w:val="18"/>
        <w:szCs w:val="18"/>
      </w:rPr>
      <w:pict w14:anchorId="171D5435">
        <v:shapetype id="_x0000_t32" coordsize="21600,21600" o:spt="32" o:oned="t" path="m,l21600,21600e" filled="f">
          <v:path arrowok="t" fillok="f" o:connecttype="none"/>
          <o:lock v:ext="edit" shapetype="t"/>
        </v:shapetype>
        <v:shape id="Straight Arrow Connector 1" o:spid="_x0000_s2052" type="#_x0000_t32" style="position:absolute;left:0;text-align:left;margin-left:.6pt;margin-top:7.75pt;width:449.3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" strokeweight="1pt">
          <v:shadow color="#7f7f7f" opacity=".5" offset="1p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B1EEC"/>
    <w:multiLevelType w:val="hybridMultilevel"/>
    <w:tmpl w:val="61F67494"/>
    <w:lvl w:ilvl="0" w:tplc="029432F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7DB854BA"/>
    <w:multiLevelType w:val="hybridMultilevel"/>
    <w:tmpl w:val="61F67494"/>
    <w:lvl w:ilvl="0" w:tplc="029432F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rules v:ext="edit">
        <o:r id="V:Rule1" type="connector" idref="#Straight Arrow Connector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4069C"/>
    <w:rsid w:val="00027961"/>
    <w:rsid w:val="00042C9B"/>
    <w:rsid w:val="00081681"/>
    <w:rsid w:val="000E5BFA"/>
    <w:rsid w:val="000F087E"/>
    <w:rsid w:val="001036A5"/>
    <w:rsid w:val="00104949"/>
    <w:rsid w:val="00156EB1"/>
    <w:rsid w:val="00162394"/>
    <w:rsid w:val="00167441"/>
    <w:rsid w:val="00186736"/>
    <w:rsid w:val="001F1ECE"/>
    <w:rsid w:val="001F5259"/>
    <w:rsid w:val="002176E1"/>
    <w:rsid w:val="00221B34"/>
    <w:rsid w:val="00227B8B"/>
    <w:rsid w:val="00232545"/>
    <w:rsid w:val="003049C1"/>
    <w:rsid w:val="00312260"/>
    <w:rsid w:val="00337338"/>
    <w:rsid w:val="0037355F"/>
    <w:rsid w:val="0044069C"/>
    <w:rsid w:val="0044146D"/>
    <w:rsid w:val="0044416C"/>
    <w:rsid w:val="004471D1"/>
    <w:rsid w:val="00447DA9"/>
    <w:rsid w:val="0047126F"/>
    <w:rsid w:val="00492B33"/>
    <w:rsid w:val="004C7F71"/>
    <w:rsid w:val="00517C13"/>
    <w:rsid w:val="00550081"/>
    <w:rsid w:val="0059062E"/>
    <w:rsid w:val="005C2A91"/>
    <w:rsid w:val="005F48B4"/>
    <w:rsid w:val="0063139A"/>
    <w:rsid w:val="00647463"/>
    <w:rsid w:val="00653503"/>
    <w:rsid w:val="00672DE4"/>
    <w:rsid w:val="006B1014"/>
    <w:rsid w:val="006C4278"/>
    <w:rsid w:val="006D6710"/>
    <w:rsid w:val="006E7826"/>
    <w:rsid w:val="007343FD"/>
    <w:rsid w:val="00765B0B"/>
    <w:rsid w:val="007E1636"/>
    <w:rsid w:val="007F0C06"/>
    <w:rsid w:val="0085604A"/>
    <w:rsid w:val="008C3055"/>
    <w:rsid w:val="009161BF"/>
    <w:rsid w:val="009839AB"/>
    <w:rsid w:val="009D1901"/>
    <w:rsid w:val="00A276E9"/>
    <w:rsid w:val="00A378C1"/>
    <w:rsid w:val="00A6532A"/>
    <w:rsid w:val="00A74B1F"/>
    <w:rsid w:val="00AA53E3"/>
    <w:rsid w:val="00AC78DF"/>
    <w:rsid w:val="00B74C20"/>
    <w:rsid w:val="00BB34CB"/>
    <w:rsid w:val="00BD2F8B"/>
    <w:rsid w:val="00C70D5E"/>
    <w:rsid w:val="00CC02DE"/>
    <w:rsid w:val="00CC5415"/>
    <w:rsid w:val="00CE7540"/>
    <w:rsid w:val="00D6549C"/>
    <w:rsid w:val="00DF3F31"/>
    <w:rsid w:val="00E07D31"/>
    <w:rsid w:val="00EE14DB"/>
    <w:rsid w:val="00F21D46"/>
    <w:rsid w:val="00F25448"/>
    <w:rsid w:val="00F77FBC"/>
    <w:rsid w:val="00F91D31"/>
    <w:rsid w:val="00FB2C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C37BAA8"/>
  <w15:docId w15:val="{556941B6-A5FF-4BA0-B841-D12D3625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1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5415"/>
    <w:pPr>
      <w:spacing w:after="0" w:line="240" w:lineRule="auto"/>
    </w:pPr>
  </w:style>
  <w:style w:type="table" w:styleId="TableGrid">
    <w:name w:val="Table Grid"/>
    <w:basedOn w:val="TableNormal"/>
    <w:uiPriority w:val="39"/>
    <w:rsid w:val="00FB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C43"/>
    <w:pPr>
      <w:ind w:left="720"/>
      <w:contextualSpacing/>
    </w:pPr>
  </w:style>
  <w:style w:type="paragraph" w:styleId="Header">
    <w:name w:val="header"/>
    <w:basedOn w:val="Normal"/>
    <w:link w:val="HeaderChar"/>
    <w:uiPriority w:val="99"/>
    <w:unhideWhenUsed/>
    <w:rsid w:val="0065350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53503"/>
  </w:style>
  <w:style w:type="paragraph" w:styleId="Footer">
    <w:name w:val="footer"/>
    <w:basedOn w:val="Normal"/>
    <w:link w:val="FooterChar"/>
    <w:uiPriority w:val="99"/>
    <w:unhideWhenUsed/>
    <w:rsid w:val="00653503"/>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53503"/>
  </w:style>
  <w:style w:type="paragraph" w:styleId="BalloonText">
    <w:name w:val="Balloon Text"/>
    <w:basedOn w:val="Normal"/>
    <w:link w:val="BalloonTextChar"/>
    <w:uiPriority w:val="99"/>
    <w:semiHidden/>
    <w:unhideWhenUsed/>
    <w:rsid w:val="003122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2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91945">
      <w:bodyDiv w:val="1"/>
      <w:marLeft w:val="0"/>
      <w:marRight w:val="0"/>
      <w:marTop w:val="0"/>
      <w:marBottom w:val="0"/>
      <w:divBdr>
        <w:top w:val="none" w:sz="0" w:space="0" w:color="auto"/>
        <w:left w:val="none" w:sz="0" w:space="0" w:color="auto"/>
        <w:bottom w:val="none" w:sz="0" w:space="0" w:color="auto"/>
        <w:right w:val="none" w:sz="0" w:space="0" w:color="auto"/>
      </w:divBdr>
    </w:div>
    <w:div w:id="735513750">
      <w:bodyDiv w:val="1"/>
      <w:marLeft w:val="0"/>
      <w:marRight w:val="0"/>
      <w:marTop w:val="0"/>
      <w:marBottom w:val="0"/>
      <w:divBdr>
        <w:top w:val="none" w:sz="0" w:space="0" w:color="auto"/>
        <w:left w:val="none" w:sz="0" w:space="0" w:color="auto"/>
        <w:bottom w:val="none" w:sz="0" w:space="0" w:color="auto"/>
        <w:right w:val="none" w:sz="0" w:space="0" w:color="auto"/>
      </w:divBdr>
    </w:div>
    <w:div w:id="1062481593">
      <w:bodyDiv w:val="1"/>
      <w:marLeft w:val="0"/>
      <w:marRight w:val="0"/>
      <w:marTop w:val="0"/>
      <w:marBottom w:val="0"/>
      <w:divBdr>
        <w:top w:val="none" w:sz="0" w:space="0" w:color="auto"/>
        <w:left w:val="none" w:sz="0" w:space="0" w:color="auto"/>
        <w:bottom w:val="none" w:sz="0" w:space="0" w:color="auto"/>
        <w:right w:val="none" w:sz="0" w:space="0" w:color="auto"/>
      </w:divBdr>
    </w:div>
    <w:div w:id="1228761066">
      <w:bodyDiv w:val="1"/>
      <w:marLeft w:val="0"/>
      <w:marRight w:val="0"/>
      <w:marTop w:val="0"/>
      <w:marBottom w:val="0"/>
      <w:divBdr>
        <w:top w:val="none" w:sz="0" w:space="0" w:color="auto"/>
        <w:left w:val="none" w:sz="0" w:space="0" w:color="auto"/>
        <w:bottom w:val="none" w:sz="0" w:space="0" w:color="auto"/>
        <w:right w:val="none" w:sz="0" w:space="0" w:color="auto"/>
      </w:divBdr>
    </w:div>
    <w:div w:id="158302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9F49C-B347-4925-9E03-5608E9178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Kara May Paradero</cp:lastModifiedBy>
  <cp:revision>5</cp:revision>
  <cp:lastPrinted>2020-03-03T02:19:00Z</cp:lastPrinted>
  <dcterms:created xsi:type="dcterms:W3CDTF">2020-03-03T01:50:00Z</dcterms:created>
  <dcterms:modified xsi:type="dcterms:W3CDTF">2020-03-05T05:34:00Z</dcterms:modified>
</cp:coreProperties>
</file>